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8a5b85f0506a4be8" Type="http://schemas.microsoft.com/office/2006/relationships/txt" Target="udata/data.dat"/></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2418" w:rsidRPr="00F574CF" w:rsidRDefault="00B933F9" w:rsidP="00025EFA">
      <w:pPr>
        <w:ind w:firstLineChars="200" w:firstLine="420"/>
        <w:rPr>
          <w:rFonts w:ascii="微软雅黑" w:eastAsia="微软雅黑" w:hAnsi="微软雅黑"/>
          <w:szCs w:val="21"/>
        </w:rPr>
      </w:pPr>
      <w:r w:rsidRPr="00F574CF">
        <w:rPr>
          <w:rFonts w:ascii="微软雅黑" w:eastAsia="微软雅黑" w:hAnsi="微软雅黑"/>
          <w:szCs w:val="21"/>
        </w:rPr>
        <w:t>2021</w:t>
      </w:r>
      <w:r w:rsidRPr="00F574CF">
        <w:rPr>
          <w:rFonts w:ascii="微软雅黑" w:eastAsia="微软雅黑" w:hAnsi="微软雅黑" w:hint="eastAsia"/>
          <w:szCs w:val="21"/>
        </w:rPr>
        <w:t>年4月2</w:t>
      </w:r>
      <w:r w:rsidRPr="00F574CF">
        <w:rPr>
          <w:rFonts w:ascii="微软雅黑" w:eastAsia="微软雅黑" w:hAnsi="微软雅黑"/>
          <w:szCs w:val="21"/>
        </w:rPr>
        <w:t>5</w:t>
      </w:r>
      <w:r w:rsidR="008A46A6" w:rsidRPr="00F574CF">
        <w:rPr>
          <w:rFonts w:ascii="微软雅黑" w:eastAsia="微软雅黑" w:hAnsi="微软雅黑" w:hint="eastAsia"/>
          <w:szCs w:val="21"/>
        </w:rPr>
        <w:t>日，</w:t>
      </w:r>
      <w:r w:rsidR="00380C95" w:rsidRPr="00F574CF">
        <w:rPr>
          <w:rFonts w:ascii="微软雅黑" w:eastAsia="微软雅黑" w:hAnsi="微软雅黑"/>
          <w:szCs w:val="21"/>
        </w:rPr>
        <w:t>第四届数字中国建设峰会</w:t>
      </w:r>
      <w:r w:rsidR="006903AC" w:rsidRPr="00F574CF">
        <w:rPr>
          <w:rFonts w:ascii="微软雅黑" w:eastAsia="微软雅黑" w:hAnsi="微软雅黑" w:hint="eastAsia"/>
          <w:szCs w:val="21"/>
        </w:rPr>
        <w:t>在福建省福州市开幕。作为峰会的重要组成部分，第三届</w:t>
      </w:r>
      <w:r w:rsidR="00380C95" w:rsidRPr="00F574CF">
        <w:rPr>
          <w:rFonts w:ascii="微软雅黑" w:eastAsia="微软雅黑" w:hAnsi="微软雅黑"/>
          <w:szCs w:val="21"/>
        </w:rPr>
        <w:t>数字中国建设成果展览会</w:t>
      </w:r>
      <w:r w:rsidR="006903AC" w:rsidRPr="00F574CF">
        <w:rPr>
          <w:rFonts w:ascii="微软雅黑" w:eastAsia="微软雅黑" w:hAnsi="微软雅黑" w:hint="eastAsia"/>
          <w:szCs w:val="21"/>
        </w:rPr>
        <w:t>也同步展开</w:t>
      </w:r>
      <w:r w:rsidR="00380C95" w:rsidRPr="00F574CF">
        <w:rPr>
          <w:rFonts w:ascii="微软雅黑" w:eastAsia="微软雅黑" w:hAnsi="微软雅黑" w:hint="eastAsia"/>
          <w:szCs w:val="21"/>
        </w:rPr>
        <w:t>，</w:t>
      </w:r>
      <w:r w:rsidR="006903AC" w:rsidRPr="00F574CF">
        <w:rPr>
          <w:rFonts w:ascii="微软雅黑" w:eastAsia="微软雅黑" w:hAnsi="微软雅黑" w:hint="eastAsia"/>
          <w:szCs w:val="21"/>
        </w:rPr>
        <w:t>其中的</w:t>
      </w:r>
      <w:r w:rsidR="0080583D" w:rsidRPr="00F574CF">
        <w:rPr>
          <w:rFonts w:ascii="微软雅黑" w:eastAsia="微软雅黑" w:hAnsi="微软雅黑" w:hint="eastAsia"/>
          <w:szCs w:val="21"/>
        </w:rPr>
        <w:t>数字人民币专题展</w:t>
      </w:r>
      <w:r w:rsidR="008D11F8" w:rsidRPr="00F574CF">
        <w:rPr>
          <w:rFonts w:ascii="微软雅黑" w:eastAsia="微软雅黑" w:hAnsi="微软雅黑" w:hint="eastAsia"/>
          <w:szCs w:val="21"/>
        </w:rPr>
        <w:t>吸引了众多观众</w:t>
      </w:r>
      <w:r w:rsidR="007B6C99" w:rsidRPr="00F574CF">
        <w:rPr>
          <w:rFonts w:ascii="微软雅黑" w:eastAsia="微软雅黑" w:hAnsi="微软雅黑" w:hint="eastAsia"/>
          <w:szCs w:val="21"/>
        </w:rPr>
        <w:t>。</w:t>
      </w:r>
      <w:r w:rsidR="006903AC" w:rsidRPr="00F574CF">
        <w:rPr>
          <w:rFonts w:ascii="微软雅黑" w:eastAsia="微软雅黑" w:hAnsi="微软雅黑" w:hint="eastAsia"/>
          <w:szCs w:val="21"/>
        </w:rPr>
        <w:t>2</w:t>
      </w:r>
      <w:r w:rsidR="006903AC" w:rsidRPr="00F574CF">
        <w:rPr>
          <w:rFonts w:ascii="微软雅黑" w:eastAsia="微软雅黑" w:hAnsi="微软雅黑"/>
          <w:szCs w:val="21"/>
        </w:rPr>
        <w:t>5</w:t>
      </w:r>
      <w:r w:rsidR="006903AC" w:rsidRPr="00F574CF">
        <w:rPr>
          <w:rFonts w:ascii="微软雅黑" w:eastAsia="微软雅黑" w:hAnsi="微软雅黑" w:hint="eastAsia"/>
          <w:szCs w:val="21"/>
        </w:rPr>
        <w:t>日下午，</w:t>
      </w:r>
      <w:r w:rsidR="008D11F8" w:rsidRPr="00F574CF">
        <w:rPr>
          <w:rFonts w:ascii="微软雅黑" w:eastAsia="微软雅黑" w:hAnsi="微软雅黑" w:hint="eastAsia"/>
          <w:szCs w:val="21"/>
        </w:rPr>
        <w:t>福州的</w:t>
      </w:r>
      <w:r w:rsidR="007B6C99" w:rsidRPr="00F574CF">
        <w:rPr>
          <w:rFonts w:ascii="微软雅黑" w:eastAsia="微软雅黑" w:hAnsi="微软雅黑" w:hint="eastAsia"/>
          <w:szCs w:val="21"/>
        </w:rPr>
        <w:t>刘</w:t>
      </w:r>
      <w:r w:rsidR="00E23D63" w:rsidRPr="00F574CF">
        <w:rPr>
          <w:rFonts w:ascii="微软雅黑" w:eastAsia="微软雅黑" w:hAnsi="微软雅黑" w:hint="eastAsia"/>
          <w:szCs w:val="21"/>
        </w:rPr>
        <w:t>先生</w:t>
      </w:r>
      <w:r w:rsidR="007B6C99" w:rsidRPr="00F574CF">
        <w:rPr>
          <w:rFonts w:ascii="微软雅黑" w:eastAsia="微软雅黑" w:hAnsi="微软雅黑" w:hint="eastAsia"/>
          <w:szCs w:val="21"/>
        </w:rPr>
        <w:t>驻足在</w:t>
      </w:r>
      <w:r w:rsidR="0080583D" w:rsidRPr="00F574CF">
        <w:rPr>
          <w:rFonts w:ascii="微软雅黑" w:eastAsia="微软雅黑" w:hAnsi="微软雅黑" w:hint="eastAsia"/>
          <w:szCs w:val="21"/>
        </w:rPr>
        <w:t>京东科技展区，</w:t>
      </w:r>
      <w:r w:rsidR="007B6C99" w:rsidRPr="00F574CF">
        <w:rPr>
          <w:rFonts w:ascii="微软雅黑" w:eastAsia="微软雅黑" w:hAnsi="微软雅黑" w:hint="eastAsia"/>
          <w:szCs w:val="21"/>
        </w:rPr>
        <w:t>兴奋体验了一次用</w:t>
      </w:r>
      <w:r w:rsidR="0080583D" w:rsidRPr="00F574CF">
        <w:rPr>
          <w:rFonts w:ascii="微软雅黑" w:eastAsia="微软雅黑" w:hAnsi="微软雅黑" w:hint="eastAsia"/>
          <w:szCs w:val="21"/>
        </w:rPr>
        <w:t>数字人民币</w:t>
      </w:r>
      <w:r w:rsidR="008D11F8" w:rsidRPr="00F574CF">
        <w:rPr>
          <w:rFonts w:ascii="微软雅黑" w:eastAsia="微软雅黑" w:hAnsi="微软雅黑" w:hint="eastAsia"/>
          <w:szCs w:val="21"/>
        </w:rPr>
        <w:t>的</w:t>
      </w:r>
      <w:r w:rsidR="0080583D" w:rsidRPr="00F574CF">
        <w:rPr>
          <w:rFonts w:ascii="微软雅黑" w:eastAsia="微软雅黑" w:hAnsi="微软雅黑" w:hint="eastAsia"/>
          <w:szCs w:val="21"/>
        </w:rPr>
        <w:t>现场</w:t>
      </w:r>
      <w:r w:rsidR="007B6C99" w:rsidRPr="00F574CF">
        <w:rPr>
          <w:rFonts w:ascii="微软雅黑" w:eastAsia="微软雅黑" w:hAnsi="微软雅黑" w:hint="eastAsia"/>
          <w:szCs w:val="21"/>
        </w:rPr>
        <w:t>购物。“</w:t>
      </w:r>
      <w:r w:rsidR="008D11F8" w:rsidRPr="00F574CF">
        <w:rPr>
          <w:rFonts w:ascii="微软雅黑" w:eastAsia="微软雅黑" w:hAnsi="微软雅黑" w:hint="eastAsia"/>
          <w:szCs w:val="21"/>
        </w:rPr>
        <w:t>逛展逛累了，</w:t>
      </w:r>
      <w:r w:rsidR="007B6C99" w:rsidRPr="00F574CF">
        <w:rPr>
          <w:rFonts w:ascii="微软雅黑" w:eastAsia="微软雅黑" w:hAnsi="微软雅黑" w:hint="eastAsia"/>
          <w:szCs w:val="21"/>
        </w:rPr>
        <w:t>我</w:t>
      </w:r>
      <w:r w:rsidR="008D11F8" w:rsidRPr="00F574CF">
        <w:rPr>
          <w:rFonts w:ascii="微软雅黑" w:eastAsia="微软雅黑" w:hAnsi="微软雅黑" w:hint="eastAsia"/>
          <w:szCs w:val="21"/>
        </w:rPr>
        <w:t>在展区的</w:t>
      </w:r>
      <w:r w:rsidR="00C93222" w:rsidRPr="00F574CF">
        <w:rPr>
          <w:rFonts w:ascii="微软雅黑" w:eastAsia="微软雅黑" w:hAnsi="微软雅黑" w:hint="eastAsia"/>
          <w:szCs w:val="21"/>
        </w:rPr>
        <w:t>京东无人超市</w:t>
      </w:r>
      <w:r w:rsidR="008D11F8" w:rsidRPr="00F574CF">
        <w:rPr>
          <w:rFonts w:ascii="微软雅黑" w:eastAsia="微软雅黑" w:hAnsi="微软雅黑" w:hint="eastAsia"/>
          <w:szCs w:val="21"/>
        </w:rPr>
        <w:t>用数字人民币</w:t>
      </w:r>
      <w:r w:rsidR="0080583D" w:rsidRPr="00F574CF">
        <w:rPr>
          <w:rFonts w:ascii="微软雅黑" w:eastAsia="微软雅黑" w:hAnsi="微软雅黑" w:hint="eastAsia"/>
          <w:szCs w:val="21"/>
        </w:rPr>
        <w:t>买了</w:t>
      </w:r>
      <w:r w:rsidR="008B696A" w:rsidRPr="00F574CF">
        <w:rPr>
          <w:rFonts w:ascii="微软雅黑" w:eastAsia="微软雅黑" w:hAnsi="微软雅黑" w:hint="eastAsia"/>
          <w:szCs w:val="21"/>
        </w:rPr>
        <w:t>盒口香糖</w:t>
      </w:r>
      <w:r w:rsidR="008D11F8" w:rsidRPr="00F574CF">
        <w:rPr>
          <w:rFonts w:ascii="微软雅黑" w:eastAsia="微软雅黑" w:hAnsi="微软雅黑" w:hint="eastAsia"/>
          <w:szCs w:val="21"/>
        </w:rPr>
        <w:t>提提神。</w:t>
      </w:r>
      <w:r w:rsidR="0080583D" w:rsidRPr="00F574CF">
        <w:rPr>
          <w:rFonts w:ascii="微软雅黑" w:eastAsia="微软雅黑" w:hAnsi="微软雅黑" w:hint="eastAsia"/>
          <w:szCs w:val="21"/>
        </w:rPr>
        <w:t>整个支付过程非常流畅</w:t>
      </w:r>
      <w:r w:rsidR="00B52B8D" w:rsidRPr="00F574CF">
        <w:rPr>
          <w:rFonts w:ascii="微软雅黑" w:eastAsia="微软雅黑" w:hAnsi="微软雅黑" w:hint="eastAsia"/>
          <w:szCs w:val="21"/>
        </w:rPr>
        <w:t>，</w:t>
      </w:r>
      <w:r w:rsidR="003D49E2" w:rsidRPr="00F574CF">
        <w:rPr>
          <w:rFonts w:ascii="微软雅黑" w:eastAsia="微软雅黑" w:hAnsi="微软雅黑" w:hint="eastAsia"/>
          <w:szCs w:val="21"/>
        </w:rPr>
        <w:t>也就半</w:t>
      </w:r>
      <w:r w:rsidR="003D49E2" w:rsidRPr="00F574CF">
        <w:rPr>
          <w:rFonts w:ascii="微软雅黑" w:eastAsia="微软雅黑" w:hAnsi="微软雅黑" w:cs="仿宋_GB2312" w:hint="eastAsia"/>
          <w:bCs/>
          <w:szCs w:val="21"/>
        </w:rPr>
        <w:t>秒左右</w:t>
      </w:r>
      <w:r w:rsidR="003D49E2" w:rsidRPr="00F574CF">
        <w:rPr>
          <w:rFonts w:ascii="微软雅黑" w:eastAsia="微软雅黑" w:hAnsi="微软雅黑" w:cs="仿宋_GB2312"/>
          <w:bCs/>
          <w:szCs w:val="21"/>
        </w:rPr>
        <w:t>。</w:t>
      </w:r>
      <w:r w:rsidR="00B52B8D" w:rsidRPr="00F574CF">
        <w:rPr>
          <w:rFonts w:ascii="微软雅黑" w:eastAsia="微软雅黑" w:hAnsi="微软雅黑" w:hint="eastAsia"/>
          <w:szCs w:val="21"/>
        </w:rPr>
        <w:t>通过线下</w:t>
      </w:r>
      <w:r w:rsidR="00C93222" w:rsidRPr="00F574CF">
        <w:rPr>
          <w:rFonts w:ascii="微软雅黑" w:eastAsia="微软雅黑" w:hAnsi="微软雅黑" w:hint="eastAsia"/>
          <w:szCs w:val="21"/>
        </w:rPr>
        <w:t>自助</w:t>
      </w:r>
      <w:r w:rsidR="00B52B8D" w:rsidRPr="00F574CF">
        <w:rPr>
          <w:rFonts w:ascii="微软雅黑" w:eastAsia="微软雅黑" w:hAnsi="微软雅黑" w:hint="eastAsia"/>
          <w:szCs w:val="21"/>
        </w:rPr>
        <w:t>收银机</w:t>
      </w:r>
      <w:r w:rsidR="00C93222" w:rsidRPr="00F574CF">
        <w:rPr>
          <w:rFonts w:ascii="微软雅黑" w:eastAsia="微软雅黑" w:hAnsi="微软雅黑" w:hint="eastAsia"/>
          <w:szCs w:val="21"/>
        </w:rPr>
        <w:t>在展区</w:t>
      </w:r>
      <w:r w:rsidR="001C6D60" w:rsidRPr="00F574CF">
        <w:rPr>
          <w:rFonts w:ascii="微软雅黑" w:eastAsia="微软雅黑" w:hAnsi="微软雅黑" w:hint="eastAsia"/>
          <w:szCs w:val="21"/>
        </w:rPr>
        <w:t>直接</w:t>
      </w:r>
      <w:r w:rsidR="008D11F8" w:rsidRPr="00F574CF">
        <w:rPr>
          <w:rFonts w:ascii="微软雅黑" w:eastAsia="微软雅黑" w:hAnsi="微软雅黑" w:hint="eastAsia"/>
          <w:szCs w:val="21"/>
        </w:rPr>
        <w:t>就能</w:t>
      </w:r>
      <w:r w:rsidR="001C6D60" w:rsidRPr="00F574CF">
        <w:rPr>
          <w:rFonts w:ascii="微软雅黑" w:eastAsia="微软雅黑" w:hAnsi="微软雅黑" w:hint="eastAsia"/>
          <w:szCs w:val="21"/>
        </w:rPr>
        <w:t>体验</w:t>
      </w:r>
      <w:r w:rsidR="008D11F8" w:rsidRPr="00F574CF">
        <w:rPr>
          <w:rFonts w:ascii="微软雅黑" w:eastAsia="微软雅黑" w:hAnsi="微软雅黑" w:hint="eastAsia"/>
          <w:szCs w:val="21"/>
        </w:rPr>
        <w:t>，太方便</w:t>
      </w:r>
      <w:r w:rsidR="001C6D60" w:rsidRPr="00F574CF">
        <w:rPr>
          <w:rFonts w:ascii="微软雅黑" w:eastAsia="微软雅黑" w:hAnsi="微软雅黑" w:hint="eastAsia"/>
          <w:szCs w:val="21"/>
        </w:rPr>
        <w:t>了</w:t>
      </w:r>
      <w:r w:rsidR="008D11F8" w:rsidRPr="00F574CF">
        <w:rPr>
          <w:rFonts w:ascii="微软雅黑" w:eastAsia="微软雅黑" w:hAnsi="微软雅黑" w:hint="eastAsia"/>
          <w:szCs w:val="21"/>
        </w:rPr>
        <w:t>！</w:t>
      </w:r>
      <w:r w:rsidR="0080583D" w:rsidRPr="00F574CF">
        <w:rPr>
          <w:rFonts w:ascii="微软雅黑" w:eastAsia="微软雅黑" w:hAnsi="微软雅黑" w:hint="eastAsia"/>
          <w:szCs w:val="21"/>
        </w:rPr>
        <w:t>”</w:t>
      </w:r>
    </w:p>
    <w:p w:rsidR="00E23D63" w:rsidRPr="00F574CF" w:rsidRDefault="00025EFA" w:rsidP="00025EFA">
      <w:pPr>
        <w:ind w:firstLineChars="200" w:firstLine="420"/>
        <w:jc w:val="center"/>
        <w:rPr>
          <w:rFonts w:ascii="微软雅黑" w:eastAsia="微软雅黑" w:hAnsi="微软雅黑"/>
          <w:szCs w:val="21"/>
        </w:rPr>
      </w:pPr>
      <w:r w:rsidRPr="00F574CF">
        <w:rPr>
          <w:rFonts w:ascii="微软雅黑" w:eastAsia="微软雅黑" w:hAnsi="微软雅黑"/>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5pt;height:243.5pt">
            <v:imagedata r:id="rId6" o:title="购物场景"/>
          </v:shape>
        </w:pict>
      </w:r>
    </w:p>
    <w:p w:rsidR="00B157B3" w:rsidRPr="00F574CF" w:rsidRDefault="00BD3152" w:rsidP="006B72AB">
      <w:pPr>
        <w:ind w:firstLineChars="200" w:firstLine="420"/>
        <w:rPr>
          <w:rFonts w:ascii="微软雅黑" w:eastAsia="微软雅黑" w:hAnsi="微软雅黑"/>
          <w:szCs w:val="21"/>
        </w:rPr>
      </w:pPr>
      <w:r w:rsidRPr="00F574CF">
        <w:rPr>
          <w:rFonts w:ascii="微软雅黑" w:eastAsia="微软雅黑" w:hAnsi="微软雅黑" w:hint="eastAsia"/>
          <w:szCs w:val="21"/>
        </w:rPr>
        <w:t>出差来参会的</w:t>
      </w:r>
      <w:r w:rsidR="002D648B" w:rsidRPr="00F574CF">
        <w:rPr>
          <w:rFonts w:ascii="微软雅黑" w:eastAsia="微软雅黑" w:hAnsi="微软雅黑" w:hint="eastAsia"/>
          <w:szCs w:val="21"/>
        </w:rPr>
        <w:t>北京</w:t>
      </w:r>
      <w:r w:rsidRPr="00F574CF">
        <w:rPr>
          <w:rFonts w:ascii="微软雅黑" w:eastAsia="微软雅黑" w:hAnsi="微软雅黑" w:hint="eastAsia"/>
          <w:szCs w:val="21"/>
        </w:rPr>
        <w:t>某科技公司员工小陈</w:t>
      </w:r>
      <w:r w:rsidR="002D648B" w:rsidRPr="00F574CF">
        <w:rPr>
          <w:rFonts w:ascii="微软雅黑" w:eastAsia="微软雅黑" w:hAnsi="微软雅黑" w:hint="eastAsia"/>
          <w:szCs w:val="21"/>
        </w:rPr>
        <w:t>则是在</w:t>
      </w:r>
      <w:r w:rsidR="006B72AB" w:rsidRPr="00F574CF">
        <w:rPr>
          <w:rFonts w:ascii="微软雅黑" w:eastAsia="微软雅黑" w:hAnsi="微软雅黑" w:hint="eastAsia"/>
          <w:szCs w:val="21"/>
        </w:rPr>
        <w:t>京东App的</w:t>
      </w:r>
      <w:r w:rsidR="002D648B" w:rsidRPr="00F574CF">
        <w:rPr>
          <w:rFonts w:ascii="微软雅黑" w:eastAsia="微软雅黑" w:hAnsi="微软雅黑" w:hint="eastAsia"/>
          <w:szCs w:val="21"/>
        </w:rPr>
        <w:t>“数字中国</w:t>
      </w:r>
      <w:r w:rsidR="006B72AB" w:rsidRPr="00F574CF">
        <w:rPr>
          <w:rFonts w:ascii="微软雅黑" w:eastAsia="微软雅黑" w:hAnsi="微软雅黑" w:hint="eastAsia"/>
          <w:szCs w:val="21"/>
        </w:rPr>
        <w:t>建设峰会</w:t>
      </w:r>
      <w:r w:rsidR="00502CE9">
        <w:rPr>
          <w:rFonts w:ascii="微软雅黑" w:eastAsia="微软雅黑" w:hAnsi="微软雅黑" w:hint="eastAsia"/>
          <w:szCs w:val="21"/>
        </w:rPr>
        <w:t>。</w:t>
      </w:r>
      <w:r w:rsidR="002D648B" w:rsidRPr="00F574CF">
        <w:rPr>
          <w:rFonts w:ascii="微软雅黑" w:eastAsia="微软雅黑" w:hAnsi="微软雅黑" w:hint="eastAsia"/>
          <w:szCs w:val="21"/>
        </w:rPr>
        <w:t>数字人民币</w:t>
      </w:r>
      <w:r w:rsidR="006B72AB" w:rsidRPr="00F574CF">
        <w:rPr>
          <w:rFonts w:ascii="微软雅黑" w:eastAsia="微软雅黑" w:hAnsi="微软雅黑" w:hint="eastAsia"/>
          <w:szCs w:val="21"/>
        </w:rPr>
        <w:t>专场</w:t>
      </w:r>
      <w:r w:rsidR="002D648B" w:rsidRPr="00F574CF">
        <w:rPr>
          <w:rFonts w:ascii="微软雅黑" w:eastAsia="微软雅黑" w:hAnsi="微软雅黑"/>
          <w:szCs w:val="21"/>
        </w:rPr>
        <w:t>”</w:t>
      </w:r>
      <w:r w:rsidR="002D648B" w:rsidRPr="00F574CF">
        <w:rPr>
          <w:rFonts w:ascii="微软雅黑" w:eastAsia="微软雅黑" w:hAnsi="微软雅黑" w:hint="eastAsia"/>
          <w:szCs w:val="21"/>
        </w:rPr>
        <w:t>，用数字人民币购买了福州特产，寄送到北京家里。</w:t>
      </w:r>
    </w:p>
    <w:p w:rsidR="00025EFA" w:rsidRDefault="00B157B3" w:rsidP="009845B0">
      <w:pPr>
        <w:ind w:firstLineChars="200" w:firstLine="420"/>
        <w:rPr>
          <w:rFonts w:ascii="微软雅黑" w:eastAsia="微软雅黑" w:hAnsi="微软雅黑" w:cs="仿宋_GB2312"/>
          <w:bCs/>
          <w:szCs w:val="21"/>
        </w:rPr>
      </w:pPr>
      <w:r w:rsidRPr="00F574CF">
        <w:rPr>
          <w:rFonts w:ascii="微软雅黑" w:eastAsia="微软雅黑" w:hAnsi="微软雅黑" w:hint="eastAsia"/>
          <w:szCs w:val="21"/>
        </w:rPr>
        <w:t>这是数字人民币与福州的</w:t>
      </w:r>
      <w:r w:rsidR="006903AC" w:rsidRPr="00F574CF">
        <w:rPr>
          <w:rFonts w:ascii="微软雅黑" w:eastAsia="微软雅黑" w:hAnsi="微软雅黑" w:hint="eastAsia"/>
          <w:szCs w:val="21"/>
        </w:rPr>
        <w:t>“</w:t>
      </w:r>
      <w:r w:rsidRPr="00F574CF">
        <w:rPr>
          <w:rFonts w:ascii="微软雅黑" w:eastAsia="微软雅黑" w:hAnsi="微软雅黑" w:hint="eastAsia"/>
          <w:szCs w:val="21"/>
        </w:rPr>
        <w:t>第一次亲密接触”</w:t>
      </w:r>
      <w:r w:rsidR="00D90F03" w:rsidRPr="00F574CF">
        <w:rPr>
          <w:rFonts w:ascii="微软雅黑" w:eastAsia="微软雅黑" w:hAnsi="微软雅黑" w:hint="eastAsia"/>
          <w:szCs w:val="21"/>
        </w:rPr>
        <w:t>，</w:t>
      </w:r>
      <w:r w:rsidR="002871F4" w:rsidRPr="00F574CF">
        <w:rPr>
          <w:rFonts w:ascii="微软雅黑" w:eastAsia="微软雅黑" w:hAnsi="微软雅黑" w:hint="eastAsia"/>
          <w:szCs w:val="21"/>
        </w:rPr>
        <w:t>京东科技为参会的白名单嘉宾提供了数字人民币尝鲜的首体验。</w:t>
      </w:r>
      <w:r w:rsidR="00380C95" w:rsidRPr="00F574CF">
        <w:rPr>
          <w:rFonts w:ascii="微软雅黑" w:eastAsia="微软雅黑" w:hAnsi="微软雅黑"/>
          <w:szCs w:val="21"/>
        </w:rPr>
        <w:t>第四届数字中国</w:t>
      </w:r>
      <w:r w:rsidR="00E31F38" w:rsidRPr="00F574CF">
        <w:rPr>
          <w:rFonts w:ascii="微软雅黑" w:eastAsia="微软雅黑" w:hAnsi="微软雅黑"/>
          <w:szCs w:val="21"/>
        </w:rPr>
        <w:t>建设成果展览会</w:t>
      </w:r>
      <w:r w:rsidR="00380C95" w:rsidRPr="00F574CF">
        <w:rPr>
          <w:rFonts w:ascii="微软雅黑" w:eastAsia="微软雅黑" w:hAnsi="微软雅黑" w:hint="eastAsia"/>
          <w:szCs w:val="21"/>
        </w:rPr>
        <w:t>期间</w:t>
      </w:r>
      <w:r w:rsidR="008B018A" w:rsidRPr="00F574CF">
        <w:rPr>
          <w:rFonts w:ascii="微软雅黑" w:eastAsia="微软雅黑" w:hAnsi="微软雅黑" w:hint="eastAsia"/>
          <w:szCs w:val="21"/>
        </w:rPr>
        <w:t>，数字人民币专题展汇聚了来自工、农、中、建、交、邮储六大</w:t>
      </w:r>
      <w:r w:rsidR="00D90F03" w:rsidRPr="00F574CF">
        <w:rPr>
          <w:rFonts w:ascii="微软雅黑" w:eastAsia="微软雅黑" w:hAnsi="微软雅黑" w:hint="eastAsia"/>
          <w:szCs w:val="21"/>
        </w:rPr>
        <w:t>运营机构</w:t>
      </w:r>
      <w:r w:rsidR="008B018A" w:rsidRPr="00F574CF">
        <w:rPr>
          <w:rFonts w:ascii="微软雅黑" w:eastAsia="微软雅黑" w:hAnsi="微软雅黑" w:hint="eastAsia"/>
          <w:szCs w:val="21"/>
        </w:rPr>
        <w:t>，以及华为、京东科技、</w:t>
      </w:r>
      <w:proofErr w:type="gramStart"/>
      <w:r w:rsidR="008B018A" w:rsidRPr="00F574CF">
        <w:rPr>
          <w:rFonts w:ascii="微软雅黑" w:eastAsia="微软雅黑" w:hAnsi="微软雅黑" w:hint="eastAsia"/>
          <w:szCs w:val="21"/>
        </w:rPr>
        <w:t>腾讯</w:t>
      </w:r>
      <w:r w:rsidR="00082C23" w:rsidRPr="00F574CF">
        <w:rPr>
          <w:rFonts w:ascii="微软雅黑" w:eastAsia="微软雅黑" w:hAnsi="微软雅黑" w:hint="eastAsia"/>
          <w:szCs w:val="21"/>
        </w:rPr>
        <w:t>等</w:t>
      </w:r>
      <w:proofErr w:type="gramEnd"/>
      <w:r w:rsidR="00082C23" w:rsidRPr="00F574CF">
        <w:rPr>
          <w:rFonts w:ascii="微软雅黑" w:eastAsia="微软雅黑" w:hAnsi="微软雅黑" w:hint="eastAsia"/>
          <w:szCs w:val="21"/>
        </w:rPr>
        <w:t>头部</w:t>
      </w:r>
      <w:r w:rsidRPr="00F574CF">
        <w:rPr>
          <w:rFonts w:ascii="微软雅黑" w:eastAsia="微软雅黑" w:hAnsi="微软雅黑" w:hint="eastAsia"/>
          <w:szCs w:val="21"/>
        </w:rPr>
        <w:t>科技企业</w:t>
      </w:r>
      <w:r w:rsidR="002871F4" w:rsidRPr="00F574CF">
        <w:rPr>
          <w:rFonts w:ascii="微软雅黑" w:eastAsia="微软雅黑" w:hAnsi="微软雅黑" w:hint="eastAsia"/>
          <w:szCs w:val="21"/>
        </w:rPr>
        <w:t>。</w:t>
      </w:r>
      <w:r w:rsidR="008B018A" w:rsidRPr="00F574CF">
        <w:rPr>
          <w:rFonts w:ascii="微软雅黑" w:eastAsia="微软雅黑" w:hAnsi="微软雅黑" w:hint="eastAsia"/>
          <w:szCs w:val="21"/>
        </w:rPr>
        <w:t>作为整个京东集团对外提供技术服务的核心输出平台，京东科技依托面向企业、政府等机构的技术服务品牌京东云，凭借京东丰富的线上线下消费场景</w:t>
      </w:r>
      <w:r w:rsidR="00502CE9">
        <w:rPr>
          <w:rFonts w:ascii="微软雅黑" w:eastAsia="微软雅黑" w:hAnsi="微软雅黑" w:hint="eastAsia"/>
          <w:szCs w:val="21"/>
        </w:rPr>
        <w:t>，</w:t>
      </w:r>
      <w:proofErr w:type="gramStart"/>
      <w:r w:rsidR="008B018A" w:rsidRPr="00F574CF">
        <w:rPr>
          <w:rFonts w:ascii="微软雅黑" w:eastAsia="微软雅黑" w:hAnsi="微软雅黑" w:hint="eastAsia"/>
          <w:szCs w:val="21"/>
        </w:rPr>
        <w:t>以及数智化</w:t>
      </w:r>
      <w:proofErr w:type="gramEnd"/>
      <w:r w:rsidR="008B018A" w:rsidRPr="00F574CF">
        <w:rPr>
          <w:rFonts w:ascii="微软雅黑" w:eastAsia="微软雅黑" w:hAnsi="微软雅黑" w:hint="eastAsia"/>
          <w:szCs w:val="21"/>
        </w:rPr>
        <w:t>社会供应链的优势，在</w:t>
      </w:r>
      <w:r w:rsidR="00BA60A0" w:rsidRPr="00F574CF">
        <w:rPr>
          <w:rFonts w:ascii="微软雅黑" w:eastAsia="微软雅黑" w:hAnsi="微软雅黑" w:hint="eastAsia"/>
          <w:szCs w:val="21"/>
        </w:rPr>
        <w:t>配合</w:t>
      </w:r>
      <w:r w:rsidR="008B018A" w:rsidRPr="00F574CF">
        <w:rPr>
          <w:rFonts w:ascii="微软雅黑" w:eastAsia="微软雅黑" w:hAnsi="微软雅黑" w:hint="eastAsia"/>
          <w:szCs w:val="21"/>
        </w:rPr>
        <w:t>数字人民币试点的</w:t>
      </w:r>
      <w:r w:rsidR="00082C23" w:rsidRPr="00F574CF">
        <w:rPr>
          <w:rFonts w:ascii="微软雅黑" w:eastAsia="微软雅黑" w:hAnsi="微软雅黑" w:hint="eastAsia"/>
          <w:szCs w:val="21"/>
        </w:rPr>
        <w:t>头部</w:t>
      </w:r>
      <w:r w:rsidR="008B018A" w:rsidRPr="00F574CF">
        <w:rPr>
          <w:rFonts w:ascii="微软雅黑" w:eastAsia="微软雅黑" w:hAnsi="微软雅黑" w:hint="eastAsia"/>
          <w:szCs w:val="21"/>
        </w:rPr>
        <w:t>科技公司中</w:t>
      </w:r>
      <w:r w:rsidR="00A0210A" w:rsidRPr="00F574CF">
        <w:rPr>
          <w:rFonts w:ascii="微软雅黑" w:eastAsia="微软雅黑" w:hAnsi="微软雅黑" w:hint="eastAsia"/>
          <w:szCs w:val="21"/>
        </w:rPr>
        <w:t>，起到</w:t>
      </w:r>
      <w:r w:rsidR="008B018A" w:rsidRPr="00F574CF">
        <w:rPr>
          <w:rFonts w:ascii="微软雅黑" w:eastAsia="微软雅黑" w:hAnsi="微软雅黑" w:hint="eastAsia"/>
          <w:szCs w:val="21"/>
        </w:rPr>
        <w:t>行业</w:t>
      </w:r>
      <w:r w:rsidR="00A0210A" w:rsidRPr="00F574CF">
        <w:rPr>
          <w:rFonts w:ascii="微软雅黑" w:eastAsia="微软雅黑" w:hAnsi="微软雅黑" w:hint="eastAsia"/>
          <w:szCs w:val="21"/>
        </w:rPr>
        <w:t>领军者的角色，</w:t>
      </w:r>
      <w:r w:rsidR="00DE0522" w:rsidRPr="00F574CF">
        <w:rPr>
          <w:rFonts w:ascii="微软雅黑" w:eastAsia="微软雅黑" w:hAnsi="微软雅黑" w:cs="仿宋_GB2312" w:hint="eastAsia"/>
          <w:bCs/>
          <w:szCs w:val="21"/>
        </w:rPr>
        <w:t>为企业、</w:t>
      </w:r>
      <w:r w:rsidR="00DE0522" w:rsidRPr="00F574CF">
        <w:rPr>
          <w:rFonts w:ascii="微软雅黑" w:eastAsia="微软雅黑" w:hAnsi="微软雅黑" w:cs="仿宋_GB2312"/>
          <w:bCs/>
          <w:szCs w:val="21"/>
        </w:rPr>
        <w:t>商户</w:t>
      </w:r>
      <w:r w:rsidR="00DE0522" w:rsidRPr="00F574CF">
        <w:rPr>
          <w:rFonts w:ascii="微软雅黑" w:eastAsia="微软雅黑" w:hAnsi="微软雅黑" w:cs="仿宋_GB2312" w:hint="eastAsia"/>
          <w:bCs/>
          <w:szCs w:val="21"/>
        </w:rPr>
        <w:t>、</w:t>
      </w:r>
      <w:r w:rsidR="00DE0522" w:rsidRPr="00F574CF">
        <w:rPr>
          <w:rFonts w:ascii="微软雅黑" w:eastAsia="微软雅黑" w:hAnsi="微软雅黑" w:cs="仿宋_GB2312"/>
          <w:bCs/>
          <w:szCs w:val="21"/>
        </w:rPr>
        <w:t>金融机构接入数字人民币系统提供</w:t>
      </w:r>
      <w:r w:rsidR="00F32F52" w:rsidRPr="00F574CF">
        <w:rPr>
          <w:rFonts w:ascii="微软雅黑" w:eastAsia="微软雅黑" w:hAnsi="微软雅黑" w:cs="仿宋_GB2312" w:hint="eastAsia"/>
          <w:bCs/>
          <w:szCs w:val="21"/>
        </w:rPr>
        <w:t>“供应链+场景+技术”支持</w:t>
      </w:r>
      <w:r w:rsidR="00DE0522" w:rsidRPr="00F574CF">
        <w:rPr>
          <w:rFonts w:ascii="微软雅黑" w:eastAsia="微软雅黑" w:hAnsi="微软雅黑" w:cs="仿宋_GB2312" w:hint="eastAsia"/>
          <w:bCs/>
          <w:szCs w:val="21"/>
        </w:rPr>
        <w:t>，</w:t>
      </w:r>
      <w:r w:rsidR="00A0210A" w:rsidRPr="00F574CF">
        <w:rPr>
          <w:rFonts w:ascii="微软雅黑" w:eastAsia="微软雅黑" w:hAnsi="微软雅黑" w:hint="eastAsia"/>
          <w:szCs w:val="21"/>
        </w:rPr>
        <w:t>也正</w:t>
      </w:r>
      <w:r w:rsidR="00A0210A" w:rsidRPr="00F574CF">
        <w:rPr>
          <w:rFonts w:ascii="微软雅黑" w:eastAsia="微软雅黑" w:hAnsi="微软雅黑" w:cs="仿宋_GB2312"/>
          <w:bCs/>
          <w:szCs w:val="21"/>
        </w:rPr>
        <w:t>为数字人民币</w:t>
      </w:r>
      <w:r w:rsidR="00A0210A" w:rsidRPr="00F574CF">
        <w:rPr>
          <w:rFonts w:ascii="微软雅黑" w:eastAsia="微软雅黑" w:hAnsi="微软雅黑" w:cs="仿宋_GB2312" w:hint="eastAsia"/>
          <w:bCs/>
          <w:szCs w:val="21"/>
        </w:rPr>
        <w:t>钱包</w:t>
      </w:r>
      <w:r w:rsidR="00A0210A" w:rsidRPr="00F574CF">
        <w:rPr>
          <w:rFonts w:ascii="微软雅黑" w:eastAsia="微软雅黑" w:hAnsi="微软雅黑" w:cs="仿宋_GB2312"/>
          <w:bCs/>
          <w:szCs w:val="21"/>
        </w:rPr>
        <w:t>生态建设</w:t>
      </w:r>
      <w:r w:rsidR="00A0210A" w:rsidRPr="00F574CF">
        <w:rPr>
          <w:rFonts w:ascii="微软雅黑" w:eastAsia="微软雅黑" w:hAnsi="微软雅黑" w:cs="仿宋_GB2312" w:hint="eastAsia"/>
          <w:bCs/>
          <w:szCs w:val="21"/>
        </w:rPr>
        <w:lastRenderedPageBreak/>
        <w:t>提供着“一盘棋”的全方位服务</w:t>
      </w:r>
      <w:r w:rsidR="001D0694" w:rsidRPr="00F574CF">
        <w:rPr>
          <w:rFonts w:ascii="微软雅黑" w:eastAsia="微软雅黑" w:hAnsi="微软雅黑" w:cs="仿宋_GB2312" w:hint="eastAsia"/>
          <w:bCs/>
          <w:szCs w:val="21"/>
        </w:rPr>
        <w:t>。</w:t>
      </w:r>
    </w:p>
    <w:p w:rsidR="00590CF8" w:rsidRPr="00F574CF" w:rsidRDefault="00025EFA" w:rsidP="00025EFA">
      <w:pPr>
        <w:ind w:firstLineChars="200" w:firstLine="420"/>
        <w:jc w:val="center"/>
        <w:rPr>
          <w:rFonts w:ascii="微软雅黑" w:eastAsia="微软雅黑" w:hAnsi="微软雅黑"/>
          <w:szCs w:val="21"/>
        </w:rPr>
      </w:pPr>
      <w:r w:rsidRPr="00F574CF">
        <w:rPr>
          <w:rFonts w:ascii="微软雅黑" w:eastAsia="微软雅黑" w:hAnsi="微软雅黑"/>
          <w:szCs w:val="21"/>
        </w:rPr>
        <w:pict>
          <v:shape id="_x0000_i1026" type="#_x0000_t75" style="width:394.5pt;height:263pt">
            <v:imagedata r:id="rId7" o:title="观众多"/>
          </v:shape>
        </w:pict>
      </w:r>
    </w:p>
    <w:p w:rsidR="008B018A" w:rsidRPr="00502CE9" w:rsidRDefault="00502CE9" w:rsidP="00502CE9">
      <w:pPr>
        <w:ind w:firstLineChars="200" w:firstLine="400"/>
        <w:jc w:val="center"/>
        <w:rPr>
          <w:rFonts w:ascii="楷体" w:eastAsia="楷体" w:hAnsi="楷体"/>
          <w:sz w:val="20"/>
          <w:szCs w:val="20"/>
        </w:rPr>
      </w:pPr>
      <w:r w:rsidRPr="00502CE9">
        <w:rPr>
          <w:rFonts w:ascii="楷体" w:eastAsia="楷体" w:hAnsi="楷体" w:hint="eastAsia"/>
          <w:sz w:val="20"/>
          <w:szCs w:val="20"/>
        </w:rPr>
        <w:t>Marked</w:t>
      </w:r>
      <w:r>
        <w:rPr>
          <w:rFonts w:ascii="楷体" w:eastAsia="楷体" w:hAnsi="楷体" w:hint="eastAsia"/>
          <w:sz w:val="20"/>
          <w:szCs w:val="20"/>
        </w:rPr>
        <w:t>：</w:t>
      </w:r>
      <w:r w:rsidR="001A6BE6" w:rsidRPr="00502CE9">
        <w:rPr>
          <w:rFonts w:ascii="楷体" w:eastAsia="楷体" w:hAnsi="楷体" w:hint="eastAsia"/>
          <w:sz w:val="20"/>
          <w:szCs w:val="20"/>
        </w:rPr>
        <w:t>独家提供数字人民币线上+线下的沉浸式体验</w:t>
      </w:r>
    </w:p>
    <w:p w:rsidR="002B00AF" w:rsidRPr="00F574CF" w:rsidRDefault="002B00AF" w:rsidP="002B00AF">
      <w:pPr>
        <w:ind w:firstLineChars="200" w:firstLine="420"/>
        <w:rPr>
          <w:rFonts w:ascii="微软雅黑" w:eastAsia="微软雅黑" w:hAnsi="微软雅黑"/>
          <w:szCs w:val="21"/>
        </w:rPr>
      </w:pPr>
      <w:r w:rsidRPr="00F574CF">
        <w:rPr>
          <w:rFonts w:ascii="微软雅黑" w:eastAsia="微软雅黑" w:hAnsi="微软雅黑" w:hint="eastAsia"/>
          <w:szCs w:val="21"/>
        </w:rPr>
        <w:t>自2</w:t>
      </w:r>
      <w:r w:rsidRPr="00F574CF">
        <w:rPr>
          <w:rFonts w:ascii="微软雅黑" w:eastAsia="微软雅黑" w:hAnsi="微软雅黑"/>
          <w:szCs w:val="21"/>
        </w:rPr>
        <w:t>020</w:t>
      </w:r>
      <w:r w:rsidRPr="00F574CF">
        <w:rPr>
          <w:rFonts w:ascii="微软雅黑" w:eastAsia="微软雅黑" w:hAnsi="微软雅黑" w:hint="eastAsia"/>
          <w:szCs w:val="21"/>
        </w:rPr>
        <w:t>年9月与数</w:t>
      </w:r>
      <w:proofErr w:type="gramStart"/>
      <w:r w:rsidRPr="00F574CF">
        <w:rPr>
          <w:rFonts w:ascii="微软雅黑" w:eastAsia="微软雅黑" w:hAnsi="微软雅黑" w:hint="eastAsia"/>
          <w:szCs w:val="21"/>
        </w:rPr>
        <w:t>研</w:t>
      </w:r>
      <w:proofErr w:type="gramEnd"/>
      <w:r w:rsidRPr="00F574CF">
        <w:rPr>
          <w:rFonts w:ascii="微软雅黑" w:eastAsia="微软雅黑" w:hAnsi="微软雅黑" w:hint="eastAsia"/>
          <w:szCs w:val="21"/>
        </w:rPr>
        <w:t>所战略合作以来，京东科技以综合技术服务商身份，陆续为苏州、北京、成都三地的多轮数字人民币消费红包测试提供了技术与服务支持，</w:t>
      </w:r>
      <w:r w:rsidR="00424ADA" w:rsidRPr="00F574CF">
        <w:rPr>
          <w:rFonts w:ascii="微软雅黑" w:eastAsia="微软雅黑" w:hAnsi="微软雅黑" w:hint="eastAsia"/>
          <w:szCs w:val="21"/>
        </w:rPr>
        <w:t>也</w:t>
      </w:r>
      <w:r w:rsidRPr="00F574CF">
        <w:rPr>
          <w:rFonts w:ascii="微软雅黑" w:eastAsia="微软雅黑" w:hAnsi="微软雅黑" w:hint="eastAsia"/>
          <w:szCs w:val="21"/>
        </w:rPr>
        <w:t>成为</w:t>
      </w:r>
      <w:r w:rsidR="00D93E76" w:rsidRPr="00F574CF">
        <w:rPr>
          <w:rFonts w:ascii="微软雅黑" w:eastAsia="微软雅黑" w:hAnsi="微软雅黑" w:hint="eastAsia"/>
          <w:szCs w:val="21"/>
        </w:rPr>
        <w:t>首批配合</w:t>
      </w:r>
      <w:r w:rsidR="00CD5500" w:rsidRPr="00F574CF">
        <w:rPr>
          <w:rFonts w:ascii="微软雅黑" w:eastAsia="微软雅黑" w:hAnsi="微软雅黑" w:hint="eastAsia"/>
          <w:szCs w:val="21"/>
        </w:rPr>
        <w:t>中国人民银行数字货币研究所</w:t>
      </w:r>
      <w:r w:rsidR="00D93E76" w:rsidRPr="00F574CF">
        <w:rPr>
          <w:rFonts w:ascii="微软雅黑" w:eastAsia="微软雅黑" w:hAnsi="微软雅黑" w:hint="eastAsia"/>
          <w:szCs w:val="21"/>
        </w:rPr>
        <w:t>展开数字人民币试点工作、首个与工、农、中、建、交、邮储</w:t>
      </w:r>
      <w:r w:rsidR="00975717" w:rsidRPr="00F574CF">
        <w:rPr>
          <w:rFonts w:ascii="微软雅黑" w:eastAsia="微软雅黑" w:hAnsi="微软雅黑" w:hint="eastAsia"/>
          <w:szCs w:val="21"/>
        </w:rPr>
        <w:t>六</w:t>
      </w:r>
      <w:r w:rsidR="00D90F03" w:rsidRPr="00F574CF">
        <w:rPr>
          <w:rFonts w:ascii="微软雅黑" w:eastAsia="微软雅黑" w:hAnsi="微软雅黑" w:hint="eastAsia"/>
          <w:szCs w:val="21"/>
        </w:rPr>
        <w:t>大行</w:t>
      </w:r>
      <w:r w:rsidR="00D93E76" w:rsidRPr="00F574CF">
        <w:rPr>
          <w:rFonts w:ascii="微软雅黑" w:eastAsia="微软雅黑" w:hAnsi="微软雅黑" w:hint="eastAsia"/>
          <w:szCs w:val="21"/>
        </w:rPr>
        <w:t>均开展合作的科技公司</w:t>
      </w:r>
      <w:r w:rsidRPr="00F574CF">
        <w:rPr>
          <w:rFonts w:ascii="微软雅黑" w:eastAsia="微软雅黑" w:hAnsi="微软雅黑" w:hint="eastAsia"/>
          <w:szCs w:val="21"/>
        </w:rPr>
        <w:t>。</w:t>
      </w:r>
    </w:p>
    <w:p w:rsidR="006B72AB" w:rsidRPr="00F574CF" w:rsidRDefault="008B018A" w:rsidP="006B72AB">
      <w:pPr>
        <w:ind w:firstLineChars="200" w:firstLine="420"/>
        <w:rPr>
          <w:rFonts w:ascii="微软雅黑" w:eastAsia="微软雅黑" w:hAnsi="微软雅黑"/>
          <w:szCs w:val="21"/>
        </w:rPr>
      </w:pPr>
      <w:r w:rsidRPr="00F574CF">
        <w:rPr>
          <w:rFonts w:ascii="微软雅黑" w:eastAsia="微软雅黑" w:hAnsi="微软雅黑" w:hint="eastAsia"/>
          <w:szCs w:val="21"/>
        </w:rPr>
        <w:t>在</w:t>
      </w:r>
      <w:r w:rsidR="00424ADA" w:rsidRPr="00F574CF">
        <w:rPr>
          <w:rFonts w:ascii="微软雅黑" w:eastAsia="微软雅黑" w:hAnsi="微软雅黑" w:hint="eastAsia"/>
          <w:szCs w:val="21"/>
        </w:rPr>
        <w:t>此次</w:t>
      </w:r>
      <w:r w:rsidRPr="00F574CF">
        <w:rPr>
          <w:rFonts w:ascii="微软雅黑" w:eastAsia="微软雅黑" w:hAnsi="微软雅黑" w:hint="eastAsia"/>
          <w:szCs w:val="21"/>
        </w:rPr>
        <w:t>专题展</w:t>
      </w:r>
      <w:r w:rsidR="002B04C7" w:rsidRPr="00F574CF">
        <w:rPr>
          <w:rFonts w:ascii="微软雅黑" w:eastAsia="微软雅黑" w:hAnsi="微软雅黑" w:hint="eastAsia"/>
          <w:szCs w:val="21"/>
        </w:rPr>
        <w:t>上</w:t>
      </w:r>
      <w:r w:rsidR="00424ADA" w:rsidRPr="00F574CF">
        <w:rPr>
          <w:rFonts w:ascii="微软雅黑" w:eastAsia="微软雅黑" w:hAnsi="微软雅黑" w:hint="eastAsia"/>
          <w:szCs w:val="21"/>
        </w:rPr>
        <w:t>，京东科技</w:t>
      </w:r>
      <w:r w:rsidR="00FB7DBC" w:rsidRPr="00F574CF">
        <w:rPr>
          <w:rFonts w:ascii="微软雅黑" w:eastAsia="微软雅黑" w:hAnsi="微软雅黑" w:hint="eastAsia"/>
          <w:szCs w:val="21"/>
        </w:rPr>
        <w:t>集中展示了其</w:t>
      </w:r>
      <w:r w:rsidR="00EB0ACE" w:rsidRPr="00F574CF">
        <w:rPr>
          <w:rFonts w:ascii="微软雅黑" w:eastAsia="微软雅黑" w:hAnsi="微软雅黑" w:hint="eastAsia"/>
          <w:szCs w:val="21"/>
        </w:rPr>
        <w:t>在数字人民币试点中的</w:t>
      </w:r>
      <w:r w:rsidR="00BA60A0" w:rsidRPr="00F574CF">
        <w:rPr>
          <w:rFonts w:ascii="微软雅黑" w:eastAsia="微软雅黑" w:hAnsi="微软雅黑" w:cs="仿宋_GB2312" w:hint="eastAsia"/>
          <w:bCs/>
          <w:szCs w:val="21"/>
        </w:rPr>
        <w:t>供应链+场景+技术</w:t>
      </w:r>
      <w:r w:rsidR="00975717" w:rsidRPr="00F574CF">
        <w:rPr>
          <w:rFonts w:ascii="微软雅黑" w:eastAsia="微软雅黑" w:hAnsi="微软雅黑" w:hint="eastAsia"/>
          <w:szCs w:val="21"/>
        </w:rPr>
        <w:t>优势</w:t>
      </w:r>
      <w:r w:rsidR="00312EDB" w:rsidRPr="00F574CF">
        <w:rPr>
          <w:rFonts w:ascii="微软雅黑" w:eastAsia="微软雅黑" w:hAnsi="微软雅黑" w:hint="eastAsia"/>
          <w:szCs w:val="21"/>
        </w:rPr>
        <w:t>，并独家提供了数字人民币线上+线下的沉浸式全体验服务</w:t>
      </w:r>
      <w:r w:rsidR="00FB7DBC" w:rsidRPr="00F574CF">
        <w:rPr>
          <w:rFonts w:ascii="微软雅黑" w:eastAsia="微软雅黑" w:hAnsi="微软雅黑" w:hint="eastAsia"/>
          <w:szCs w:val="21"/>
        </w:rPr>
        <w:t>。</w:t>
      </w:r>
      <w:r w:rsidR="00832AAB" w:rsidRPr="00F574CF">
        <w:rPr>
          <w:rFonts w:ascii="微软雅黑" w:eastAsia="微软雅黑" w:hAnsi="微软雅黑" w:hint="eastAsia"/>
          <w:szCs w:val="21"/>
        </w:rPr>
        <w:t>参加数字中国建设成果展览会体验数字人民币的白名单嘉宾</w:t>
      </w:r>
      <w:r w:rsidR="00776109" w:rsidRPr="00F574CF">
        <w:rPr>
          <w:rFonts w:ascii="微软雅黑" w:eastAsia="微软雅黑" w:hAnsi="微软雅黑" w:hint="eastAsia"/>
          <w:szCs w:val="21"/>
        </w:rPr>
        <w:t>，</w:t>
      </w:r>
      <w:r w:rsidR="00AC759C" w:rsidRPr="00F574CF">
        <w:rPr>
          <w:rFonts w:ascii="微软雅黑" w:eastAsia="微软雅黑" w:hAnsi="微软雅黑" w:hint="eastAsia"/>
          <w:szCs w:val="21"/>
        </w:rPr>
        <w:t>可在现场的京东无人超市，</w:t>
      </w:r>
      <w:r w:rsidR="00776109" w:rsidRPr="00F574CF">
        <w:rPr>
          <w:rFonts w:ascii="微软雅黑" w:eastAsia="微软雅黑" w:hAnsi="微软雅黑" w:hint="eastAsia"/>
          <w:szCs w:val="21"/>
        </w:rPr>
        <w:t>身临其境</w:t>
      </w:r>
      <w:r w:rsidR="00AC759C" w:rsidRPr="00F574CF">
        <w:rPr>
          <w:rFonts w:ascii="微软雅黑" w:eastAsia="微软雅黑" w:hAnsi="微软雅黑" w:hint="eastAsia"/>
          <w:szCs w:val="21"/>
        </w:rPr>
        <w:t>体验数字人民币消费全流程；还可</w:t>
      </w:r>
      <w:r w:rsidR="00020A99" w:rsidRPr="00F574CF">
        <w:rPr>
          <w:rFonts w:ascii="微软雅黑" w:eastAsia="微软雅黑" w:hAnsi="微软雅黑" w:cs="仿宋_GB2312" w:hint="eastAsia"/>
          <w:bCs/>
          <w:szCs w:val="21"/>
        </w:rPr>
        <w:t>扫二</w:t>
      </w:r>
      <w:proofErr w:type="gramStart"/>
      <w:r w:rsidR="00020A99" w:rsidRPr="00F574CF">
        <w:rPr>
          <w:rFonts w:ascii="微软雅黑" w:eastAsia="微软雅黑" w:hAnsi="微软雅黑" w:cs="仿宋_GB2312" w:hint="eastAsia"/>
          <w:bCs/>
          <w:szCs w:val="21"/>
        </w:rPr>
        <w:t>维码进入</w:t>
      </w:r>
      <w:proofErr w:type="gramEnd"/>
      <w:r w:rsidR="00020A99" w:rsidRPr="00F574CF">
        <w:rPr>
          <w:rFonts w:ascii="微软雅黑" w:eastAsia="微软雅黑" w:hAnsi="微软雅黑" w:cs="仿宋_GB2312" w:hint="eastAsia"/>
          <w:bCs/>
          <w:szCs w:val="21"/>
        </w:rPr>
        <w:t>京东App“数字中国建设峰会.数字人民币专场</w:t>
      </w:r>
      <w:r w:rsidR="00020A99" w:rsidRPr="00F574CF">
        <w:rPr>
          <w:rFonts w:ascii="微软雅黑" w:eastAsia="微软雅黑" w:hAnsi="微软雅黑" w:cs="仿宋_GB2312"/>
          <w:bCs/>
          <w:szCs w:val="21"/>
        </w:rPr>
        <w:t>”</w:t>
      </w:r>
      <w:r w:rsidR="00020A99" w:rsidRPr="00F574CF">
        <w:rPr>
          <w:rFonts w:ascii="微软雅黑" w:eastAsia="微软雅黑" w:hAnsi="微软雅黑" w:cs="仿宋_GB2312" w:hint="eastAsia"/>
          <w:bCs/>
          <w:szCs w:val="21"/>
        </w:rPr>
        <w:t>，线上购买更多丰富商品</w:t>
      </w:r>
      <w:r w:rsidR="009159C0" w:rsidRPr="00F574CF">
        <w:rPr>
          <w:rFonts w:ascii="微软雅黑" w:eastAsia="微软雅黑" w:hAnsi="微软雅黑" w:hint="eastAsia"/>
          <w:szCs w:val="21"/>
        </w:rPr>
        <w:t>。</w:t>
      </w:r>
      <w:r w:rsidRPr="00F574CF">
        <w:rPr>
          <w:rFonts w:ascii="微软雅黑" w:eastAsia="微软雅黑" w:hAnsi="微软雅黑" w:hint="eastAsia"/>
          <w:szCs w:val="21"/>
        </w:rPr>
        <w:t>此外，</w:t>
      </w:r>
      <w:r w:rsidR="00776109" w:rsidRPr="00F574CF">
        <w:rPr>
          <w:rFonts w:ascii="微软雅黑" w:eastAsia="微软雅黑" w:hAnsi="微软雅黑" w:hint="eastAsia"/>
          <w:szCs w:val="21"/>
        </w:rPr>
        <w:t>京东科技还</w:t>
      </w:r>
      <w:r w:rsidR="004229C5" w:rsidRPr="00F574CF">
        <w:rPr>
          <w:rFonts w:ascii="微软雅黑" w:eastAsia="微软雅黑" w:hAnsi="微软雅黑" w:hint="eastAsia"/>
          <w:szCs w:val="21"/>
        </w:rPr>
        <w:t>首次</w:t>
      </w:r>
      <w:r w:rsidR="00776109" w:rsidRPr="00F574CF">
        <w:rPr>
          <w:rFonts w:ascii="微软雅黑" w:eastAsia="微软雅黑" w:hAnsi="微软雅黑" w:hint="eastAsia"/>
          <w:szCs w:val="21"/>
        </w:rPr>
        <w:t>展示了其</w:t>
      </w:r>
      <w:r w:rsidR="007D0E36" w:rsidRPr="00F574CF">
        <w:rPr>
          <w:rFonts w:ascii="微软雅黑" w:eastAsia="微软雅黑" w:hAnsi="微软雅黑" w:hint="eastAsia"/>
          <w:szCs w:val="21"/>
        </w:rPr>
        <w:t>用数字人民币</w:t>
      </w:r>
      <w:r w:rsidR="0072048B" w:rsidRPr="00F574CF">
        <w:rPr>
          <w:rFonts w:ascii="微软雅黑" w:eastAsia="微软雅黑" w:hAnsi="微软雅黑" w:hint="eastAsia"/>
          <w:szCs w:val="21"/>
        </w:rPr>
        <w:t>进行员工薪</w:t>
      </w:r>
      <w:proofErr w:type="gramStart"/>
      <w:r w:rsidR="0072048B" w:rsidRPr="00F574CF">
        <w:rPr>
          <w:rFonts w:ascii="微软雅黑" w:eastAsia="微软雅黑" w:hAnsi="微软雅黑" w:hint="eastAsia"/>
          <w:szCs w:val="21"/>
        </w:rPr>
        <w:t>酬</w:t>
      </w:r>
      <w:proofErr w:type="gramEnd"/>
      <w:r w:rsidR="0072048B" w:rsidRPr="00F574CF">
        <w:rPr>
          <w:rFonts w:ascii="微软雅黑" w:eastAsia="微软雅黑" w:hAnsi="微软雅黑" w:hint="eastAsia"/>
          <w:szCs w:val="21"/>
        </w:rPr>
        <w:t>发放、以及</w:t>
      </w:r>
      <w:r w:rsidR="007D0E36" w:rsidRPr="00F574CF">
        <w:rPr>
          <w:rFonts w:ascii="微软雅黑" w:eastAsia="微软雅黑" w:hAnsi="微软雅黑" w:hint="eastAsia"/>
          <w:szCs w:val="21"/>
        </w:rPr>
        <w:t>为供应</w:t>
      </w:r>
      <w:proofErr w:type="gramStart"/>
      <w:r w:rsidR="007D0E36" w:rsidRPr="00F574CF">
        <w:rPr>
          <w:rFonts w:ascii="微软雅黑" w:eastAsia="微软雅黑" w:hAnsi="微软雅黑" w:hint="eastAsia"/>
          <w:szCs w:val="21"/>
        </w:rPr>
        <w:t>链合作</w:t>
      </w:r>
      <w:proofErr w:type="gramEnd"/>
      <w:r w:rsidR="007D0E36" w:rsidRPr="00F574CF">
        <w:rPr>
          <w:rFonts w:ascii="微软雅黑" w:eastAsia="微软雅黑" w:hAnsi="微软雅黑" w:hint="eastAsia"/>
          <w:szCs w:val="21"/>
        </w:rPr>
        <w:t>伙伴进行</w:t>
      </w:r>
      <w:r w:rsidR="00776109" w:rsidRPr="00F574CF">
        <w:rPr>
          <w:rFonts w:ascii="微软雅黑" w:eastAsia="微软雅黑" w:hAnsi="微软雅黑" w:hint="eastAsia"/>
          <w:szCs w:val="21"/>
        </w:rPr>
        <w:t>B</w:t>
      </w:r>
      <w:r w:rsidR="00776109" w:rsidRPr="00F574CF">
        <w:rPr>
          <w:rFonts w:ascii="微软雅黑" w:eastAsia="微软雅黑" w:hAnsi="微软雅黑"/>
          <w:szCs w:val="21"/>
        </w:rPr>
        <w:t>2B</w:t>
      </w:r>
      <w:r w:rsidR="00776109" w:rsidRPr="00F574CF">
        <w:rPr>
          <w:rFonts w:ascii="微软雅黑" w:eastAsia="微软雅黑" w:hAnsi="微软雅黑" w:hint="eastAsia"/>
          <w:szCs w:val="21"/>
        </w:rPr>
        <w:t>企业支付的</w:t>
      </w:r>
      <w:r w:rsidR="008C23CC" w:rsidRPr="00F574CF">
        <w:rPr>
          <w:rFonts w:ascii="微软雅黑" w:eastAsia="微软雅黑" w:hAnsi="微软雅黑" w:hint="eastAsia"/>
          <w:szCs w:val="21"/>
        </w:rPr>
        <w:t>试点应用与</w:t>
      </w:r>
      <w:r w:rsidR="00D63AC4" w:rsidRPr="00F574CF">
        <w:rPr>
          <w:rFonts w:ascii="微软雅黑" w:eastAsia="微软雅黑" w:hAnsi="微软雅黑" w:hint="eastAsia"/>
          <w:szCs w:val="21"/>
        </w:rPr>
        <w:t>数字化</w:t>
      </w:r>
      <w:r w:rsidR="00776109" w:rsidRPr="00F574CF">
        <w:rPr>
          <w:rFonts w:ascii="微软雅黑" w:eastAsia="微软雅黑" w:hAnsi="微软雅黑" w:hint="eastAsia"/>
          <w:szCs w:val="21"/>
        </w:rPr>
        <w:t>解决方案。</w:t>
      </w:r>
    </w:p>
    <w:p w:rsidR="006B72AB" w:rsidRPr="00F574CF" w:rsidRDefault="006B72AB" w:rsidP="006B72AB">
      <w:pPr>
        <w:ind w:firstLineChars="200" w:firstLine="420"/>
        <w:jc w:val="center"/>
        <w:rPr>
          <w:rFonts w:ascii="微软雅黑" w:eastAsia="微软雅黑" w:hAnsi="微软雅黑"/>
          <w:szCs w:val="21"/>
        </w:rPr>
      </w:pPr>
      <w:bookmarkStart w:id="0" w:name="_GoBack"/>
      <w:r w:rsidRPr="00F574CF">
        <w:rPr>
          <w:rFonts w:ascii="微软雅黑" w:eastAsia="微软雅黑" w:hAnsi="微软雅黑"/>
          <w:noProof/>
        </w:rPr>
        <w:lastRenderedPageBreak/>
        <w:drawing>
          <wp:inline distT="0" distB="0" distL="0" distR="0" wp14:anchorId="7A92D897" wp14:editId="0BECF157">
            <wp:extent cx="3282151" cy="449136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4229" cy="4494209"/>
                    </a:xfrm>
                    <a:prstGeom prst="rect">
                      <a:avLst/>
                    </a:prstGeom>
                  </pic:spPr>
                </pic:pic>
              </a:graphicData>
            </a:graphic>
          </wp:inline>
        </w:drawing>
      </w:r>
      <w:bookmarkEnd w:id="0"/>
    </w:p>
    <w:p w:rsidR="003D49E2" w:rsidRPr="00502CE9" w:rsidRDefault="00502CE9" w:rsidP="003D49E2">
      <w:pPr>
        <w:ind w:firstLineChars="200" w:firstLine="400"/>
        <w:rPr>
          <w:rFonts w:ascii="楷体" w:eastAsia="楷体" w:hAnsi="楷体"/>
          <w:sz w:val="20"/>
          <w:szCs w:val="20"/>
        </w:rPr>
      </w:pPr>
      <w:r w:rsidRPr="00502CE9">
        <w:rPr>
          <w:rFonts w:ascii="楷体" w:eastAsia="楷体" w:hAnsi="楷体" w:hint="eastAsia"/>
          <w:sz w:val="20"/>
          <w:szCs w:val="20"/>
        </w:rPr>
        <w:t>Marked</w:t>
      </w:r>
      <w:r>
        <w:rPr>
          <w:rFonts w:ascii="楷体" w:eastAsia="楷体" w:hAnsi="楷体" w:hint="eastAsia"/>
          <w:sz w:val="20"/>
          <w:szCs w:val="20"/>
        </w:rPr>
        <w:t>：</w:t>
      </w:r>
      <w:r w:rsidR="000A3EBC" w:rsidRPr="00502CE9">
        <w:rPr>
          <w:rFonts w:ascii="楷体" w:eastAsia="楷体" w:hAnsi="楷体" w:hint="eastAsia"/>
          <w:sz w:val="20"/>
          <w:szCs w:val="20"/>
        </w:rPr>
        <w:t>首次展示数字人民币发薪和企业支付</w:t>
      </w:r>
      <w:r w:rsidR="004229C5" w:rsidRPr="00502CE9">
        <w:rPr>
          <w:rFonts w:ascii="楷体" w:eastAsia="楷体" w:hAnsi="楷体" w:hint="eastAsia"/>
          <w:sz w:val="20"/>
          <w:szCs w:val="20"/>
        </w:rPr>
        <w:t xml:space="preserve"> </w:t>
      </w:r>
      <w:r w:rsidR="000A3EBC" w:rsidRPr="00502CE9">
        <w:rPr>
          <w:rFonts w:ascii="楷体" w:eastAsia="楷体" w:hAnsi="楷体" w:hint="eastAsia"/>
          <w:sz w:val="20"/>
          <w:szCs w:val="20"/>
        </w:rPr>
        <w:t xml:space="preserve"> </w:t>
      </w:r>
      <w:r w:rsidR="003D49E2" w:rsidRPr="00502CE9">
        <w:rPr>
          <w:rFonts w:ascii="楷体" w:eastAsia="楷体" w:hAnsi="楷体" w:hint="eastAsia"/>
          <w:sz w:val="20"/>
          <w:szCs w:val="20"/>
        </w:rPr>
        <w:t>“</w:t>
      </w:r>
      <w:r w:rsidR="000A3EBC" w:rsidRPr="00502CE9">
        <w:rPr>
          <w:rFonts w:ascii="楷体" w:eastAsia="楷体" w:hAnsi="楷体" w:hint="eastAsia"/>
          <w:sz w:val="20"/>
          <w:szCs w:val="20"/>
        </w:rPr>
        <w:t>供应链+</w:t>
      </w:r>
      <w:r w:rsidR="00A67430" w:rsidRPr="00502CE9">
        <w:rPr>
          <w:rFonts w:ascii="楷体" w:eastAsia="楷体" w:hAnsi="楷体" w:hint="eastAsia"/>
          <w:sz w:val="20"/>
          <w:szCs w:val="20"/>
        </w:rPr>
        <w:t>场景+</w:t>
      </w:r>
      <w:r w:rsidR="000A3EBC" w:rsidRPr="00502CE9">
        <w:rPr>
          <w:rFonts w:ascii="楷体" w:eastAsia="楷体" w:hAnsi="楷体" w:hint="eastAsia"/>
          <w:sz w:val="20"/>
          <w:szCs w:val="20"/>
        </w:rPr>
        <w:t>技术</w:t>
      </w:r>
      <w:r w:rsidR="003D49E2" w:rsidRPr="00502CE9">
        <w:rPr>
          <w:rFonts w:ascii="楷体" w:eastAsia="楷体" w:hAnsi="楷体" w:hint="eastAsia"/>
          <w:sz w:val="20"/>
          <w:szCs w:val="20"/>
        </w:rPr>
        <w:t>”三大优势</w:t>
      </w:r>
      <w:r w:rsidR="000A3EBC" w:rsidRPr="00502CE9">
        <w:rPr>
          <w:rFonts w:ascii="楷体" w:eastAsia="楷体" w:hAnsi="楷体" w:hint="eastAsia"/>
          <w:sz w:val="20"/>
          <w:szCs w:val="20"/>
        </w:rPr>
        <w:t>突出</w:t>
      </w:r>
      <w:r w:rsidR="000A3EBC" w:rsidRPr="00502CE9">
        <w:rPr>
          <w:rFonts w:ascii="楷体" w:eastAsia="楷体" w:hAnsi="楷体"/>
          <w:sz w:val="20"/>
          <w:szCs w:val="20"/>
        </w:rPr>
        <w:t xml:space="preserve"> </w:t>
      </w:r>
    </w:p>
    <w:p w:rsidR="00320F8F" w:rsidRPr="00F574CF" w:rsidRDefault="007D0E36" w:rsidP="00320F8F">
      <w:pPr>
        <w:spacing w:line="360" w:lineRule="auto"/>
        <w:ind w:firstLineChars="200" w:firstLine="420"/>
        <w:rPr>
          <w:rFonts w:ascii="微软雅黑" w:eastAsia="微软雅黑" w:hAnsi="微软雅黑" w:cs="仿宋_GB2312"/>
          <w:bCs/>
          <w:szCs w:val="21"/>
        </w:rPr>
      </w:pPr>
      <w:r w:rsidRPr="00F574CF">
        <w:rPr>
          <w:rFonts w:ascii="微软雅黑" w:eastAsia="微软雅黑" w:hAnsi="微软雅黑" w:hint="eastAsia"/>
          <w:szCs w:val="21"/>
        </w:rPr>
        <w:t>以综合技术服务商身份参展</w:t>
      </w:r>
      <w:r w:rsidR="004229C5" w:rsidRPr="00F574CF">
        <w:rPr>
          <w:rFonts w:ascii="微软雅黑" w:eastAsia="微软雅黑" w:hAnsi="微软雅黑" w:hint="eastAsia"/>
          <w:szCs w:val="21"/>
        </w:rPr>
        <w:t>，</w:t>
      </w:r>
      <w:r w:rsidRPr="00F574CF">
        <w:rPr>
          <w:rFonts w:ascii="微软雅黑" w:eastAsia="微软雅黑" w:hAnsi="微软雅黑" w:hint="eastAsia"/>
          <w:szCs w:val="21"/>
        </w:rPr>
        <w:t>是京东科技在数字人民币试点中提供“</w:t>
      </w:r>
      <w:r w:rsidR="000A3EBC" w:rsidRPr="00F574CF">
        <w:rPr>
          <w:rFonts w:ascii="微软雅黑" w:eastAsia="微软雅黑" w:hAnsi="微软雅黑" w:hint="eastAsia"/>
          <w:szCs w:val="21"/>
        </w:rPr>
        <w:t>供应链</w:t>
      </w:r>
      <w:r w:rsidRPr="00F574CF">
        <w:rPr>
          <w:rFonts w:ascii="微软雅黑" w:eastAsia="微软雅黑" w:hAnsi="微软雅黑" w:hint="eastAsia"/>
          <w:szCs w:val="21"/>
        </w:rPr>
        <w:t>+场景+</w:t>
      </w:r>
      <w:r w:rsidR="000A3EBC" w:rsidRPr="00F574CF">
        <w:rPr>
          <w:rFonts w:ascii="微软雅黑" w:eastAsia="微软雅黑" w:hAnsi="微软雅黑" w:hint="eastAsia"/>
          <w:szCs w:val="21"/>
        </w:rPr>
        <w:t>技术</w:t>
      </w:r>
      <w:r w:rsidRPr="00F574CF">
        <w:rPr>
          <w:rFonts w:ascii="微软雅黑" w:eastAsia="微软雅黑" w:hAnsi="微软雅黑" w:hint="eastAsia"/>
          <w:szCs w:val="21"/>
        </w:rPr>
        <w:t>”服务的一个缩影。</w:t>
      </w:r>
      <w:r w:rsidR="00320F8F" w:rsidRPr="00F574CF">
        <w:rPr>
          <w:rFonts w:ascii="微软雅黑" w:eastAsia="微软雅黑" w:hAnsi="微软雅黑" w:cs="仿宋_GB2312" w:hint="eastAsia"/>
          <w:bCs/>
          <w:szCs w:val="21"/>
        </w:rPr>
        <w:t>在供应链层面，基于在数智化社会供应链的积累与优势，京东在2</w:t>
      </w:r>
      <w:r w:rsidR="00320F8F" w:rsidRPr="00F574CF">
        <w:rPr>
          <w:rFonts w:ascii="微软雅黑" w:eastAsia="微软雅黑" w:hAnsi="微软雅黑" w:cs="仿宋_GB2312"/>
          <w:bCs/>
          <w:szCs w:val="21"/>
        </w:rPr>
        <w:t>021</w:t>
      </w:r>
      <w:r w:rsidR="00320F8F" w:rsidRPr="00F574CF">
        <w:rPr>
          <w:rFonts w:ascii="微软雅黑" w:eastAsia="微软雅黑" w:hAnsi="微软雅黑" w:cs="仿宋_GB2312" w:hint="eastAsia"/>
          <w:bCs/>
          <w:szCs w:val="21"/>
        </w:rPr>
        <w:t>年1月就使用数字人民币向两</w:t>
      </w:r>
      <w:r w:rsidR="00320F8F" w:rsidRPr="00F574CF">
        <w:rPr>
          <w:rFonts w:ascii="微软雅黑" w:eastAsia="微软雅黑" w:hAnsi="微软雅黑" w:cs="仿宋_GB2312"/>
          <w:bCs/>
          <w:szCs w:val="21"/>
        </w:rPr>
        <w:t>家供应商</w:t>
      </w:r>
      <w:r w:rsidR="00320F8F" w:rsidRPr="00F574CF">
        <w:rPr>
          <w:rFonts w:ascii="微软雅黑" w:eastAsia="微软雅黑" w:hAnsi="微软雅黑" w:cs="仿宋_GB2312" w:hint="eastAsia"/>
          <w:bCs/>
          <w:szCs w:val="21"/>
        </w:rPr>
        <w:t>合作伙伴</w:t>
      </w:r>
      <w:r w:rsidR="00320F8F" w:rsidRPr="00F574CF">
        <w:rPr>
          <w:rFonts w:ascii="微软雅黑" w:eastAsia="微软雅黑" w:hAnsi="微软雅黑" w:cs="仿宋_GB2312"/>
          <w:bCs/>
          <w:szCs w:val="21"/>
        </w:rPr>
        <w:t>——</w:t>
      </w:r>
      <w:r w:rsidR="00320F8F" w:rsidRPr="00F574CF">
        <w:rPr>
          <w:rFonts w:ascii="微软雅黑" w:eastAsia="微软雅黑" w:hAnsi="微软雅黑" w:cs="仿宋_GB2312" w:hint="eastAsia"/>
          <w:bCs/>
          <w:szCs w:val="21"/>
        </w:rPr>
        <w:t>紫光</w:t>
      </w:r>
      <w:r w:rsidR="003711A0" w:rsidRPr="00F574CF">
        <w:rPr>
          <w:rFonts w:ascii="微软雅黑" w:eastAsia="微软雅黑" w:hAnsi="微软雅黑" w:cs="仿宋_GB2312" w:hint="eastAsia"/>
          <w:bCs/>
          <w:szCs w:val="21"/>
        </w:rPr>
        <w:t>数码</w:t>
      </w:r>
      <w:r w:rsidR="00320F8F" w:rsidRPr="00F574CF">
        <w:rPr>
          <w:rFonts w:ascii="微软雅黑" w:eastAsia="微软雅黑" w:hAnsi="微软雅黑" w:cs="仿宋_GB2312" w:hint="eastAsia"/>
          <w:bCs/>
          <w:szCs w:val="21"/>
        </w:rPr>
        <w:t>、</w:t>
      </w:r>
      <w:r w:rsidR="002302F9" w:rsidRPr="00F574CF">
        <w:rPr>
          <w:rFonts w:ascii="微软雅黑" w:eastAsia="微软雅黑" w:hAnsi="微软雅黑" w:cs="仿宋_GB2312"/>
          <w:bCs/>
          <w:szCs w:val="21"/>
        </w:rPr>
        <w:t>重庆</w:t>
      </w:r>
      <w:r w:rsidR="00D90F03" w:rsidRPr="00F574CF">
        <w:rPr>
          <w:rFonts w:ascii="微软雅黑" w:eastAsia="微软雅黑" w:hAnsi="微软雅黑" w:cs="仿宋_GB2312" w:hint="eastAsia"/>
          <w:bCs/>
          <w:szCs w:val="21"/>
        </w:rPr>
        <w:t>新</w:t>
      </w:r>
      <w:r w:rsidR="002302F9" w:rsidRPr="00F574CF">
        <w:rPr>
          <w:rFonts w:ascii="微软雅黑" w:eastAsia="微软雅黑" w:hAnsi="微软雅黑" w:cs="仿宋_GB2312"/>
          <w:bCs/>
          <w:szCs w:val="21"/>
        </w:rPr>
        <w:t>日日</w:t>
      </w:r>
      <w:proofErr w:type="gramStart"/>
      <w:r w:rsidR="002302F9" w:rsidRPr="00F574CF">
        <w:rPr>
          <w:rFonts w:ascii="微软雅黑" w:eastAsia="微软雅黑" w:hAnsi="微软雅黑" w:cs="仿宋_GB2312"/>
          <w:bCs/>
          <w:szCs w:val="21"/>
        </w:rPr>
        <w:t>顺</w:t>
      </w:r>
      <w:r w:rsidR="00320F8F" w:rsidRPr="00F574CF">
        <w:rPr>
          <w:rFonts w:ascii="微软雅黑" w:eastAsia="微软雅黑" w:hAnsi="微软雅黑" w:cs="仿宋_GB2312" w:hint="eastAsia"/>
          <w:bCs/>
          <w:szCs w:val="21"/>
        </w:rPr>
        <w:t>支付</w:t>
      </w:r>
      <w:proofErr w:type="gramEnd"/>
      <w:r w:rsidR="00320F8F" w:rsidRPr="00F574CF">
        <w:rPr>
          <w:rFonts w:ascii="微软雅黑" w:eastAsia="微软雅黑" w:hAnsi="微软雅黑" w:cs="仿宋_GB2312" w:hint="eastAsia"/>
          <w:bCs/>
          <w:szCs w:val="21"/>
        </w:rPr>
        <w:t>了货款；此次还实现了数字人民币的跨行结算——京东通过在交通银行开立的数字人民币钱包，向紫光</w:t>
      </w:r>
      <w:r w:rsidR="00D90F03" w:rsidRPr="00F574CF">
        <w:rPr>
          <w:rFonts w:ascii="微软雅黑" w:eastAsia="微软雅黑" w:hAnsi="微软雅黑" w:cs="仿宋_GB2312" w:hint="eastAsia"/>
          <w:bCs/>
          <w:szCs w:val="21"/>
        </w:rPr>
        <w:t>数码</w:t>
      </w:r>
      <w:r w:rsidR="00320F8F" w:rsidRPr="00F574CF">
        <w:rPr>
          <w:rFonts w:ascii="微软雅黑" w:eastAsia="微软雅黑" w:hAnsi="微软雅黑" w:cs="仿宋_GB2312" w:hint="eastAsia"/>
          <w:bCs/>
          <w:szCs w:val="21"/>
        </w:rPr>
        <w:t>在中国银行开立的数字人民币钱包进行了对公结算。京东科技作为此次数字人民币企业支付的综合技术服务商，在</w:t>
      </w:r>
      <w:proofErr w:type="gramStart"/>
      <w:r w:rsidR="00320F8F" w:rsidRPr="00F574CF">
        <w:rPr>
          <w:rFonts w:ascii="微软雅黑" w:eastAsia="微软雅黑" w:hAnsi="微软雅黑" w:cs="仿宋_GB2312" w:hint="eastAsia"/>
          <w:bCs/>
          <w:szCs w:val="21"/>
        </w:rPr>
        <w:t>其中提供</w:t>
      </w:r>
      <w:proofErr w:type="gramEnd"/>
      <w:r w:rsidR="00320F8F" w:rsidRPr="00F574CF">
        <w:rPr>
          <w:rFonts w:ascii="微软雅黑" w:eastAsia="微软雅黑" w:hAnsi="微软雅黑" w:cs="仿宋_GB2312" w:hint="eastAsia"/>
          <w:bCs/>
          <w:szCs w:val="21"/>
        </w:rPr>
        <w:t>了技术与</w:t>
      </w:r>
      <w:r w:rsidR="00320F8F" w:rsidRPr="00F574CF">
        <w:rPr>
          <w:rFonts w:ascii="微软雅黑" w:eastAsia="微软雅黑" w:hAnsi="微软雅黑" w:cs="仿宋_GB2312"/>
          <w:bCs/>
          <w:szCs w:val="21"/>
        </w:rPr>
        <w:t>服务，与运营机构</w:t>
      </w:r>
      <w:r w:rsidR="00320F8F" w:rsidRPr="00F574CF">
        <w:rPr>
          <w:rFonts w:ascii="微软雅黑" w:eastAsia="微软雅黑" w:hAnsi="微软雅黑" w:cs="仿宋_GB2312" w:hint="eastAsia"/>
          <w:bCs/>
          <w:szCs w:val="21"/>
        </w:rPr>
        <w:t>中国银行、交通银行</w:t>
      </w:r>
      <w:r w:rsidR="00320F8F" w:rsidRPr="00F574CF">
        <w:rPr>
          <w:rFonts w:ascii="微软雅黑" w:eastAsia="微软雅黑" w:hAnsi="微软雅黑" w:cs="仿宋_GB2312"/>
          <w:bCs/>
          <w:szCs w:val="21"/>
        </w:rPr>
        <w:t>合作</w:t>
      </w:r>
      <w:r w:rsidR="00320F8F" w:rsidRPr="00F574CF">
        <w:rPr>
          <w:rFonts w:ascii="微软雅黑" w:eastAsia="微软雅黑" w:hAnsi="微软雅黑" w:cs="仿宋_GB2312" w:hint="eastAsia"/>
          <w:bCs/>
          <w:szCs w:val="21"/>
        </w:rPr>
        <w:t>共同</w:t>
      </w:r>
      <w:r w:rsidR="00320F8F" w:rsidRPr="00F574CF">
        <w:rPr>
          <w:rFonts w:ascii="微软雅黑" w:eastAsia="微软雅黑" w:hAnsi="微软雅黑" w:cs="仿宋_GB2312"/>
          <w:bCs/>
          <w:szCs w:val="21"/>
        </w:rPr>
        <w:t>推动</w:t>
      </w:r>
      <w:r w:rsidR="00320F8F" w:rsidRPr="00F574CF">
        <w:rPr>
          <w:rFonts w:ascii="微软雅黑" w:eastAsia="微软雅黑" w:hAnsi="微软雅黑" w:cs="仿宋_GB2312" w:hint="eastAsia"/>
          <w:bCs/>
          <w:szCs w:val="21"/>
        </w:rPr>
        <w:t>试点落地。</w:t>
      </w:r>
    </w:p>
    <w:p w:rsidR="003711A0" w:rsidRPr="00F574CF" w:rsidRDefault="00320F8F" w:rsidP="003711A0">
      <w:pPr>
        <w:pStyle w:val="aa"/>
        <w:jc w:val="left"/>
        <w:rPr>
          <w:rFonts w:ascii="微软雅黑" w:eastAsia="微软雅黑" w:hAnsi="微软雅黑" w:cs="仿宋"/>
          <w:szCs w:val="21"/>
        </w:rPr>
      </w:pPr>
      <w:r w:rsidRPr="00F574CF">
        <w:rPr>
          <w:rFonts w:ascii="微软雅黑" w:eastAsia="微软雅黑" w:hAnsi="微软雅黑" w:cs="仿宋_GB2312" w:hint="eastAsia"/>
          <w:bCs/>
          <w:szCs w:val="21"/>
        </w:rPr>
        <w:t xml:space="preserve"> </w:t>
      </w:r>
      <w:r w:rsidR="003711A0" w:rsidRPr="00F574CF">
        <w:rPr>
          <w:rFonts w:ascii="微软雅黑" w:eastAsia="微软雅黑" w:hAnsi="微软雅黑" w:cs="仿宋" w:hint="eastAsia"/>
          <w:szCs w:val="21"/>
        </w:rPr>
        <w:t>“使用数字人民币交易非常便捷，与数字经济条件下的用户体验需求高度契合，期望未来在更多领域以数字人民币的方式进行交易合作。”</w:t>
      </w:r>
      <w:r w:rsidR="002302F9" w:rsidRPr="00F574CF">
        <w:rPr>
          <w:rFonts w:ascii="微软雅黑" w:eastAsia="微软雅黑" w:hAnsi="微软雅黑" w:cs="仿宋_GB2312"/>
          <w:bCs/>
          <w:szCs w:val="21"/>
        </w:rPr>
        <w:t>重庆</w:t>
      </w:r>
      <w:r w:rsidR="00D90F03" w:rsidRPr="00F574CF">
        <w:rPr>
          <w:rFonts w:ascii="微软雅黑" w:eastAsia="微软雅黑" w:hAnsi="微软雅黑" w:cs="仿宋_GB2312" w:hint="eastAsia"/>
          <w:bCs/>
          <w:szCs w:val="21"/>
        </w:rPr>
        <w:t>新</w:t>
      </w:r>
      <w:r w:rsidR="002302F9" w:rsidRPr="00F574CF">
        <w:rPr>
          <w:rFonts w:ascii="微软雅黑" w:eastAsia="微软雅黑" w:hAnsi="微软雅黑" w:cs="仿宋_GB2312"/>
          <w:bCs/>
          <w:szCs w:val="21"/>
        </w:rPr>
        <w:t>日日顺</w:t>
      </w:r>
      <w:r w:rsidR="003711A0" w:rsidRPr="00F574CF">
        <w:rPr>
          <w:rFonts w:ascii="微软雅黑" w:eastAsia="微软雅黑" w:hAnsi="微软雅黑" w:cs="仿宋" w:hint="eastAsia"/>
          <w:szCs w:val="21"/>
        </w:rPr>
        <w:t>的财务负责人表示。紫光数码财务负责人则表示，“用数字人民币进行的跨行交易安全快速，能够满足企业资金需</w:t>
      </w:r>
      <w:r w:rsidR="003711A0" w:rsidRPr="00F574CF">
        <w:rPr>
          <w:rFonts w:ascii="微软雅黑" w:eastAsia="微软雅黑" w:hAnsi="微软雅黑" w:cs="仿宋" w:hint="eastAsia"/>
          <w:szCs w:val="21"/>
        </w:rPr>
        <w:lastRenderedPageBreak/>
        <w:t>求，我们非常愿意继续尝试这种新的支付方式。”</w:t>
      </w:r>
    </w:p>
    <w:p w:rsidR="001D0694" w:rsidRPr="00F574CF" w:rsidRDefault="001D0694" w:rsidP="003711A0">
      <w:pPr>
        <w:pStyle w:val="aa"/>
        <w:jc w:val="left"/>
        <w:rPr>
          <w:rFonts w:ascii="微软雅黑" w:eastAsia="微软雅黑" w:hAnsi="微软雅黑" w:cs="仿宋"/>
          <w:szCs w:val="21"/>
        </w:rPr>
      </w:pPr>
      <w:r w:rsidRPr="00F574CF">
        <w:rPr>
          <w:rFonts w:ascii="微软雅黑" w:eastAsia="微软雅黑" w:hAnsi="微软雅黑" w:cs="仿宋" w:hint="eastAsia"/>
          <w:szCs w:val="21"/>
        </w:rPr>
        <w:t>据了解，在企业支付场景下，京东科技提供的企业采购场景解决方案“易企付”目前也已经支持数字人民币支付，可在不改变企业采购流程基础上，解决平台及企业用户线下付款操作繁、</w:t>
      </w:r>
      <w:proofErr w:type="gramStart"/>
      <w:r w:rsidRPr="00F574CF">
        <w:rPr>
          <w:rFonts w:ascii="微软雅黑" w:eastAsia="微软雅黑" w:hAnsi="微软雅黑" w:cs="仿宋" w:hint="eastAsia"/>
          <w:szCs w:val="21"/>
        </w:rPr>
        <w:t>认款核销</w:t>
      </w:r>
      <w:proofErr w:type="gramEnd"/>
      <w:r w:rsidRPr="00F574CF">
        <w:rPr>
          <w:rFonts w:ascii="微软雅黑" w:eastAsia="微软雅黑" w:hAnsi="微软雅黑" w:cs="仿宋" w:hint="eastAsia"/>
          <w:szCs w:val="21"/>
        </w:rPr>
        <w:t>难的痛点，提升交易效率。</w:t>
      </w:r>
    </w:p>
    <w:p w:rsidR="009D1C1D" w:rsidRPr="00F574CF" w:rsidRDefault="00CF0C24" w:rsidP="0030675D">
      <w:pPr>
        <w:spacing w:line="360" w:lineRule="auto"/>
        <w:ind w:firstLineChars="200" w:firstLine="420"/>
        <w:rPr>
          <w:rFonts w:ascii="微软雅黑" w:eastAsia="微软雅黑" w:hAnsi="微软雅黑" w:cs="仿宋_GB2312"/>
          <w:bCs/>
          <w:szCs w:val="21"/>
        </w:rPr>
      </w:pPr>
      <w:r w:rsidRPr="00F574CF">
        <w:rPr>
          <w:rFonts w:ascii="微软雅黑" w:eastAsia="微软雅黑" w:hAnsi="微软雅黑" w:cs="仿宋_GB2312" w:hint="eastAsia"/>
          <w:bCs/>
          <w:szCs w:val="21"/>
        </w:rPr>
        <w:t>在场景层面，</w:t>
      </w:r>
      <w:r w:rsidR="0030675D" w:rsidRPr="00F574CF">
        <w:rPr>
          <w:rFonts w:ascii="微软雅黑" w:eastAsia="微软雅黑" w:hAnsi="微软雅黑" w:cs="仿宋_GB2312"/>
          <w:bCs/>
          <w:szCs w:val="21"/>
        </w:rPr>
        <w:t>京东活跃购买用户数已超4.</w:t>
      </w:r>
      <w:r w:rsidR="00082C23" w:rsidRPr="00F574CF">
        <w:rPr>
          <w:rFonts w:ascii="微软雅黑" w:eastAsia="微软雅黑" w:hAnsi="微软雅黑" w:cs="仿宋_GB2312"/>
          <w:bCs/>
          <w:szCs w:val="21"/>
        </w:rPr>
        <w:t>7</w:t>
      </w:r>
      <w:r w:rsidR="0030675D" w:rsidRPr="00F574CF">
        <w:rPr>
          <w:rFonts w:ascii="微软雅黑" w:eastAsia="微软雅黑" w:hAnsi="微软雅黑" w:cs="仿宋_GB2312"/>
          <w:bCs/>
          <w:szCs w:val="21"/>
        </w:rPr>
        <w:t>亿，物流大件和中小件网络已实现大陆行政区100%覆盖，线上线下丰富的消费场景及用户服务能力将为数字人民币钱包生态建设提供助力</w:t>
      </w:r>
      <w:r w:rsidR="0030675D" w:rsidRPr="00F574CF">
        <w:rPr>
          <w:rFonts w:ascii="微软雅黑" w:eastAsia="微软雅黑" w:hAnsi="微软雅黑" w:cs="仿宋_GB2312" w:hint="eastAsia"/>
          <w:bCs/>
          <w:szCs w:val="21"/>
        </w:rPr>
        <w:t>。比如在线上，</w:t>
      </w:r>
      <w:r w:rsidR="002908BF" w:rsidRPr="00F574CF">
        <w:rPr>
          <w:rFonts w:ascii="微软雅黑" w:eastAsia="微软雅黑" w:hAnsi="微软雅黑" w:cs="仿宋_GB2312" w:hint="eastAsia"/>
          <w:bCs/>
          <w:szCs w:val="21"/>
        </w:rPr>
        <w:t>京东科技</w:t>
      </w:r>
      <w:r w:rsidR="0030675D" w:rsidRPr="00F574CF">
        <w:rPr>
          <w:rFonts w:ascii="微软雅黑" w:eastAsia="微软雅黑" w:hAnsi="微软雅黑" w:cs="仿宋_GB2312" w:hint="eastAsia"/>
          <w:bCs/>
          <w:szCs w:val="21"/>
        </w:rPr>
        <w:t>支持京东线上场景受理数字人民币支付；在线下，对接银行接入京东旗下线下支付场景，如京东五星电器、京东之家、京东便利店</w:t>
      </w:r>
      <w:r w:rsidR="005B08AE" w:rsidRPr="00F574CF">
        <w:rPr>
          <w:rFonts w:ascii="微软雅黑" w:eastAsia="微软雅黑" w:hAnsi="微软雅黑" w:cs="仿宋_GB2312" w:hint="eastAsia"/>
          <w:bCs/>
          <w:szCs w:val="21"/>
        </w:rPr>
        <w:t>、</w:t>
      </w:r>
      <w:proofErr w:type="gramStart"/>
      <w:r w:rsidR="005B08AE" w:rsidRPr="00F574CF">
        <w:rPr>
          <w:rFonts w:ascii="微软雅黑" w:eastAsia="微软雅黑" w:hAnsi="微软雅黑" w:cs="仿宋_GB2312" w:hint="eastAsia"/>
          <w:bCs/>
          <w:szCs w:val="21"/>
        </w:rPr>
        <w:t>七鲜超市</w:t>
      </w:r>
      <w:proofErr w:type="gramEnd"/>
      <w:r w:rsidR="0030675D" w:rsidRPr="00F574CF">
        <w:rPr>
          <w:rFonts w:ascii="微软雅黑" w:eastAsia="微软雅黑" w:hAnsi="微软雅黑" w:cs="仿宋_GB2312" w:hint="eastAsia"/>
          <w:bCs/>
          <w:szCs w:val="21"/>
        </w:rPr>
        <w:t>等实体门店；还开发了特色的货到付款场景，改造了京东物流货到付款配送场景中收银所需要的专用手机，快递员送货上门即可使用该</w:t>
      </w:r>
      <w:proofErr w:type="gramStart"/>
      <w:r w:rsidR="0030675D" w:rsidRPr="00F574CF">
        <w:rPr>
          <w:rFonts w:ascii="微软雅黑" w:eastAsia="微软雅黑" w:hAnsi="微软雅黑" w:cs="仿宋_GB2312" w:hint="eastAsia"/>
          <w:bCs/>
          <w:szCs w:val="21"/>
        </w:rPr>
        <w:t>手机扫码收款</w:t>
      </w:r>
      <w:proofErr w:type="gramEnd"/>
      <w:r w:rsidR="0030675D" w:rsidRPr="00F574CF">
        <w:rPr>
          <w:rFonts w:ascii="微软雅黑" w:eastAsia="微软雅黑" w:hAnsi="微软雅黑" w:cs="仿宋_GB2312" w:hint="eastAsia"/>
          <w:bCs/>
          <w:szCs w:val="21"/>
        </w:rPr>
        <w:t>等。</w:t>
      </w:r>
    </w:p>
    <w:p w:rsidR="00EA60E6" w:rsidRPr="00F574CF" w:rsidRDefault="0030675D" w:rsidP="0030675D">
      <w:pPr>
        <w:spacing w:line="360" w:lineRule="auto"/>
        <w:ind w:firstLineChars="200" w:firstLine="420"/>
        <w:rPr>
          <w:rFonts w:ascii="微软雅黑" w:eastAsia="微软雅黑" w:hAnsi="微软雅黑" w:cs="仿宋_GB2312"/>
          <w:bCs/>
          <w:szCs w:val="21"/>
        </w:rPr>
      </w:pPr>
      <w:r w:rsidRPr="00F574CF">
        <w:rPr>
          <w:rFonts w:ascii="微软雅黑" w:eastAsia="微软雅黑" w:hAnsi="微软雅黑" w:cs="仿宋_GB2312" w:hint="eastAsia"/>
          <w:bCs/>
          <w:szCs w:val="21"/>
        </w:rPr>
        <w:t>除此之外，京东集团内部员工的发薪环节也是数字人民币的一大场景。2</w:t>
      </w:r>
      <w:r w:rsidRPr="00F574CF">
        <w:rPr>
          <w:rFonts w:ascii="微软雅黑" w:eastAsia="微软雅黑" w:hAnsi="微软雅黑" w:cs="仿宋_GB2312"/>
          <w:bCs/>
          <w:szCs w:val="21"/>
        </w:rPr>
        <w:t>021</w:t>
      </w:r>
      <w:r w:rsidRPr="00F574CF">
        <w:rPr>
          <w:rFonts w:ascii="微软雅黑" w:eastAsia="微软雅黑" w:hAnsi="微软雅黑" w:cs="仿宋_GB2312" w:hint="eastAsia"/>
          <w:bCs/>
          <w:szCs w:val="21"/>
        </w:rPr>
        <w:t>年1月，京东集团试点数字人民币发薪，为常驻上海、深圳、成都、长沙、西安的部分员工发放了首批数字人民币工资</w:t>
      </w:r>
      <w:r w:rsidR="00596295" w:rsidRPr="00F574CF">
        <w:rPr>
          <w:rFonts w:ascii="微软雅黑" w:eastAsia="微软雅黑" w:hAnsi="微软雅黑" w:cs="仿宋_GB2312" w:hint="eastAsia"/>
          <w:bCs/>
          <w:szCs w:val="21"/>
        </w:rPr>
        <w:t>。</w:t>
      </w:r>
      <w:r w:rsidRPr="00F574CF">
        <w:rPr>
          <w:rFonts w:ascii="微软雅黑" w:eastAsia="微软雅黑" w:hAnsi="微软雅黑" w:cs="仿宋_GB2312" w:hint="eastAsia"/>
          <w:bCs/>
          <w:szCs w:val="21"/>
        </w:rPr>
        <w:t>员工可以将数字人民币工资</w:t>
      </w:r>
      <w:r w:rsidR="002908BF" w:rsidRPr="00F574CF">
        <w:rPr>
          <w:rFonts w:ascii="微软雅黑" w:eastAsia="微软雅黑" w:hAnsi="微软雅黑" w:cs="仿宋_GB2312" w:hint="eastAsia"/>
          <w:bCs/>
          <w:szCs w:val="21"/>
        </w:rPr>
        <w:t>存入</w:t>
      </w:r>
      <w:r w:rsidRPr="00F574CF">
        <w:rPr>
          <w:rFonts w:ascii="微软雅黑" w:eastAsia="微软雅黑" w:hAnsi="微软雅黑" w:cs="仿宋_GB2312" w:hint="eastAsia"/>
          <w:bCs/>
          <w:szCs w:val="21"/>
        </w:rPr>
        <w:t>个人银行卡，也可在</w:t>
      </w:r>
      <w:r w:rsidRPr="00F574CF">
        <w:rPr>
          <w:rFonts w:ascii="微软雅黑" w:eastAsia="微软雅黑" w:hAnsi="微软雅黑" w:cs="仿宋_GB2312"/>
          <w:bCs/>
          <w:szCs w:val="21"/>
        </w:rPr>
        <w:t>试点城市的数字人民币</w:t>
      </w:r>
      <w:r w:rsidRPr="00F574CF">
        <w:rPr>
          <w:rFonts w:ascii="微软雅黑" w:eastAsia="微软雅黑" w:hAnsi="微软雅黑" w:cs="仿宋_GB2312" w:hint="eastAsia"/>
          <w:bCs/>
          <w:szCs w:val="21"/>
        </w:rPr>
        <w:t>线下</w:t>
      </w:r>
      <w:r w:rsidRPr="00F574CF">
        <w:rPr>
          <w:rFonts w:ascii="微软雅黑" w:eastAsia="微软雅黑" w:hAnsi="微软雅黑" w:cs="仿宋_GB2312"/>
          <w:bCs/>
          <w:szCs w:val="21"/>
        </w:rPr>
        <w:t>受理场景使用，同时可在京东</w:t>
      </w:r>
      <w:r w:rsidR="00082C23" w:rsidRPr="00F574CF">
        <w:rPr>
          <w:rFonts w:ascii="微软雅黑" w:eastAsia="微软雅黑" w:hAnsi="微软雅黑" w:cs="仿宋_GB2312" w:hint="eastAsia"/>
          <w:bCs/>
          <w:szCs w:val="21"/>
        </w:rPr>
        <w:t>App</w:t>
      </w:r>
      <w:r w:rsidRPr="00F574CF">
        <w:rPr>
          <w:rFonts w:ascii="微软雅黑" w:eastAsia="微软雅黑" w:hAnsi="微软雅黑" w:cs="仿宋_GB2312"/>
          <w:bCs/>
          <w:szCs w:val="21"/>
        </w:rPr>
        <w:t>购买自营商品时使用</w:t>
      </w:r>
      <w:r w:rsidR="00596295" w:rsidRPr="00F574CF">
        <w:rPr>
          <w:rFonts w:ascii="微软雅黑" w:eastAsia="微软雅黑" w:hAnsi="微软雅黑" w:cs="仿宋_GB2312" w:hint="eastAsia"/>
          <w:bCs/>
          <w:szCs w:val="21"/>
        </w:rPr>
        <w:t>。由此，京东科技</w:t>
      </w:r>
      <w:r w:rsidRPr="00F574CF">
        <w:rPr>
          <w:rFonts w:ascii="微软雅黑" w:eastAsia="微软雅黑" w:hAnsi="微软雅黑" w:cs="仿宋_GB2312" w:hint="eastAsia"/>
          <w:bCs/>
          <w:szCs w:val="21"/>
        </w:rPr>
        <w:t>打通了</w:t>
      </w:r>
      <w:r w:rsidR="00596295" w:rsidRPr="00F574CF">
        <w:rPr>
          <w:rFonts w:ascii="微软雅黑" w:eastAsia="微软雅黑" w:hAnsi="微软雅黑" w:cs="仿宋_GB2312" w:hint="eastAsia"/>
          <w:bCs/>
          <w:szCs w:val="21"/>
        </w:rPr>
        <w:t>数字人民币的</w:t>
      </w:r>
      <w:r w:rsidRPr="00F574CF">
        <w:rPr>
          <w:rFonts w:ascii="微软雅黑" w:eastAsia="微软雅黑" w:hAnsi="微软雅黑" w:cs="仿宋_GB2312" w:hint="eastAsia"/>
          <w:bCs/>
          <w:szCs w:val="21"/>
        </w:rPr>
        <w:t>发薪与消费场景，进一步拓展了数字人民币应用场景。</w:t>
      </w:r>
    </w:p>
    <w:p w:rsidR="00320F8F" w:rsidRPr="00F574CF" w:rsidRDefault="00320F8F" w:rsidP="00320F8F">
      <w:pPr>
        <w:spacing w:line="360" w:lineRule="auto"/>
        <w:ind w:firstLineChars="300" w:firstLine="630"/>
        <w:rPr>
          <w:rFonts w:ascii="微软雅黑" w:eastAsia="微软雅黑" w:hAnsi="微软雅黑" w:cs="仿宋_GB2312"/>
          <w:bCs/>
          <w:szCs w:val="21"/>
        </w:rPr>
      </w:pPr>
      <w:r w:rsidRPr="00F574CF">
        <w:rPr>
          <w:rFonts w:ascii="微软雅黑" w:eastAsia="微软雅黑" w:hAnsi="微软雅黑" w:cs="仿宋_GB2312"/>
          <w:bCs/>
          <w:szCs w:val="21"/>
        </w:rPr>
        <w:t>在技术层面，京东科技在支付领域长期深耕，历经多年京东618及</w:t>
      </w:r>
      <w:r w:rsidRPr="00F574CF">
        <w:rPr>
          <w:rFonts w:ascii="微软雅黑" w:eastAsia="微软雅黑" w:hAnsi="微软雅黑" w:cs="仿宋_GB2312" w:hint="eastAsia"/>
          <w:bCs/>
          <w:szCs w:val="21"/>
        </w:rPr>
        <w:t>1</w:t>
      </w:r>
      <w:r w:rsidRPr="00F574CF">
        <w:rPr>
          <w:rFonts w:ascii="微软雅黑" w:eastAsia="微软雅黑" w:hAnsi="微软雅黑" w:cs="仿宋_GB2312"/>
          <w:bCs/>
          <w:szCs w:val="21"/>
        </w:rPr>
        <w:t>1.11支付峰值检验，从而能在短时间内完成安全、稳定的支付技术支持；京东</w:t>
      </w:r>
      <w:r w:rsidRPr="00F574CF">
        <w:rPr>
          <w:rFonts w:ascii="微软雅黑" w:eastAsia="微软雅黑" w:hAnsi="微软雅黑" w:cs="仿宋_GB2312" w:hint="eastAsia"/>
          <w:bCs/>
          <w:szCs w:val="21"/>
        </w:rPr>
        <w:t>集团面向企业、政府等机构的技术服务品牌</w:t>
      </w:r>
      <w:r w:rsidRPr="00F574CF">
        <w:rPr>
          <w:rFonts w:ascii="微软雅黑" w:eastAsia="微软雅黑" w:hAnsi="微软雅黑" w:cs="仿宋_GB2312"/>
          <w:bCs/>
          <w:szCs w:val="21"/>
        </w:rPr>
        <w:t>京东云，基于多年京东全场景业务验证的云原生技术中台</w:t>
      </w:r>
      <w:r w:rsidRPr="00F574CF">
        <w:rPr>
          <w:rFonts w:ascii="微软雅黑" w:eastAsia="微软雅黑" w:hAnsi="微软雅黑" w:cs="仿宋_GB2312" w:hint="eastAsia"/>
          <w:bCs/>
          <w:szCs w:val="21"/>
        </w:rPr>
        <w:t>和高并发应对能力</w:t>
      </w:r>
      <w:r w:rsidRPr="00F574CF">
        <w:rPr>
          <w:rFonts w:ascii="微软雅黑" w:eastAsia="微软雅黑" w:hAnsi="微软雅黑" w:cs="仿宋_GB2312"/>
          <w:bCs/>
          <w:szCs w:val="21"/>
        </w:rPr>
        <w:t>，</w:t>
      </w:r>
      <w:r w:rsidRPr="00F574CF">
        <w:rPr>
          <w:rFonts w:ascii="微软雅黑" w:eastAsia="微软雅黑" w:hAnsi="微软雅黑" w:cs="仿宋_GB2312" w:hint="eastAsia"/>
          <w:bCs/>
          <w:szCs w:val="21"/>
        </w:rPr>
        <w:t>为数字人民币试点城市用户通过</w:t>
      </w:r>
      <w:r w:rsidRPr="00F574CF">
        <w:rPr>
          <w:rFonts w:ascii="微软雅黑" w:eastAsia="微软雅黑" w:hAnsi="微软雅黑" w:cs="仿宋_GB2312"/>
          <w:bCs/>
          <w:szCs w:val="21"/>
        </w:rPr>
        <w:t>京东APP热情</w:t>
      </w:r>
      <w:r w:rsidRPr="00F574CF">
        <w:rPr>
          <w:rFonts w:ascii="微软雅黑" w:eastAsia="微软雅黑" w:hAnsi="微软雅黑" w:cs="仿宋_GB2312" w:hint="eastAsia"/>
          <w:bCs/>
          <w:szCs w:val="21"/>
        </w:rPr>
        <w:t>报名</w:t>
      </w:r>
      <w:r w:rsidRPr="00F574CF">
        <w:rPr>
          <w:rFonts w:ascii="微软雅黑" w:eastAsia="微软雅黑" w:hAnsi="微软雅黑" w:cs="仿宋_GB2312"/>
          <w:bCs/>
          <w:szCs w:val="21"/>
        </w:rPr>
        <w:t>预约数字人民币</w:t>
      </w:r>
      <w:r w:rsidRPr="00F574CF">
        <w:rPr>
          <w:rFonts w:ascii="微软雅黑" w:eastAsia="微软雅黑" w:hAnsi="微软雅黑" w:cs="仿宋_GB2312" w:hint="eastAsia"/>
          <w:bCs/>
          <w:szCs w:val="21"/>
        </w:rPr>
        <w:t>红包</w:t>
      </w:r>
      <w:r w:rsidRPr="00F574CF">
        <w:rPr>
          <w:rFonts w:ascii="微软雅黑" w:eastAsia="微软雅黑" w:hAnsi="微软雅黑" w:cs="仿宋_GB2312"/>
          <w:bCs/>
          <w:szCs w:val="21"/>
        </w:rPr>
        <w:t>提供了专业</w:t>
      </w:r>
      <w:r w:rsidRPr="00F574CF">
        <w:rPr>
          <w:rFonts w:ascii="微软雅黑" w:eastAsia="微软雅黑" w:hAnsi="微软雅黑" w:cs="仿宋_GB2312" w:hint="eastAsia"/>
          <w:bCs/>
          <w:szCs w:val="21"/>
        </w:rPr>
        <w:t>有力</w:t>
      </w:r>
      <w:r w:rsidRPr="00F574CF">
        <w:rPr>
          <w:rFonts w:ascii="微软雅黑" w:eastAsia="微软雅黑" w:hAnsi="微软雅黑" w:cs="仿宋_GB2312"/>
          <w:bCs/>
          <w:szCs w:val="21"/>
        </w:rPr>
        <w:t>的技术支持</w:t>
      </w:r>
      <w:r w:rsidRPr="00F574CF">
        <w:rPr>
          <w:rFonts w:ascii="微软雅黑" w:eastAsia="微软雅黑" w:hAnsi="微软雅黑" w:cs="仿宋_GB2312" w:hint="eastAsia"/>
          <w:bCs/>
          <w:szCs w:val="21"/>
        </w:rPr>
        <w:t>；此外，京东</w:t>
      </w:r>
      <w:r w:rsidR="002908BF" w:rsidRPr="00F574CF">
        <w:rPr>
          <w:rFonts w:ascii="微软雅黑" w:eastAsia="微软雅黑" w:hAnsi="微软雅黑" w:cs="仿宋_GB2312" w:hint="eastAsia"/>
          <w:bCs/>
          <w:szCs w:val="21"/>
        </w:rPr>
        <w:t>科技</w:t>
      </w:r>
      <w:r w:rsidRPr="00F574CF">
        <w:rPr>
          <w:rFonts w:ascii="微软雅黑" w:eastAsia="微软雅黑" w:hAnsi="微软雅黑" w:cs="仿宋_GB2312" w:hint="eastAsia"/>
          <w:bCs/>
          <w:szCs w:val="21"/>
        </w:rPr>
        <w:t>还帮助线下商家进行收银机具的改造升级，提供了与现有支付方式一致的数字人民币支付体验。</w:t>
      </w:r>
      <w:r w:rsidRPr="00F574CF">
        <w:rPr>
          <w:rFonts w:ascii="微软雅黑" w:eastAsia="微软雅黑" w:hAnsi="微软雅黑" w:cs="仿宋_GB2312"/>
          <w:bCs/>
          <w:szCs w:val="21"/>
        </w:rPr>
        <w:t>京东收银系列产品</w:t>
      </w:r>
      <w:r w:rsidRPr="00F574CF">
        <w:rPr>
          <w:rFonts w:ascii="微软雅黑" w:eastAsia="微软雅黑" w:hAnsi="微软雅黑" w:cs="仿宋_GB2312" w:hint="eastAsia"/>
          <w:bCs/>
          <w:szCs w:val="21"/>
        </w:rPr>
        <w:t>，如</w:t>
      </w:r>
      <w:r w:rsidRPr="00F574CF">
        <w:rPr>
          <w:rFonts w:ascii="微软雅黑" w:eastAsia="微软雅黑" w:hAnsi="微软雅黑" w:cs="仿宋_GB2312"/>
          <w:bCs/>
          <w:szCs w:val="21"/>
        </w:rPr>
        <w:t>自助收银机、柜台收银设备、智能pos、一体机、京东收银SDK</w:t>
      </w:r>
      <w:r w:rsidRPr="00F574CF">
        <w:rPr>
          <w:rFonts w:ascii="微软雅黑" w:eastAsia="微软雅黑" w:hAnsi="微软雅黑" w:cs="仿宋_GB2312" w:hint="eastAsia"/>
          <w:bCs/>
          <w:szCs w:val="21"/>
        </w:rPr>
        <w:t>等，</w:t>
      </w:r>
      <w:r w:rsidRPr="00F574CF">
        <w:rPr>
          <w:rFonts w:ascii="微软雅黑" w:eastAsia="微软雅黑" w:hAnsi="微软雅黑" w:cs="仿宋_GB2312"/>
          <w:bCs/>
          <w:szCs w:val="21"/>
        </w:rPr>
        <w:t>也全线支持数字人民币支付，</w:t>
      </w:r>
      <w:proofErr w:type="gramStart"/>
      <w:r w:rsidRPr="00F574CF">
        <w:rPr>
          <w:rFonts w:ascii="微软雅黑" w:eastAsia="微软雅黑" w:hAnsi="微软雅黑" w:cs="仿宋_GB2312"/>
          <w:bCs/>
          <w:szCs w:val="21"/>
        </w:rPr>
        <w:t>助力试点</w:t>
      </w:r>
      <w:proofErr w:type="gramEnd"/>
      <w:r w:rsidRPr="00F574CF">
        <w:rPr>
          <w:rFonts w:ascii="微软雅黑" w:eastAsia="微软雅黑" w:hAnsi="微软雅黑" w:cs="仿宋_GB2312"/>
          <w:bCs/>
          <w:szCs w:val="21"/>
        </w:rPr>
        <w:t>落地。</w:t>
      </w:r>
    </w:p>
    <w:p w:rsidR="00320F8F" w:rsidRPr="00F574CF" w:rsidRDefault="00320F8F" w:rsidP="00320F8F">
      <w:pPr>
        <w:spacing w:line="360" w:lineRule="auto"/>
        <w:ind w:firstLineChars="300" w:firstLine="630"/>
        <w:rPr>
          <w:rFonts w:ascii="微软雅黑" w:eastAsia="微软雅黑" w:hAnsi="微软雅黑"/>
          <w:szCs w:val="21"/>
        </w:rPr>
      </w:pPr>
      <w:r w:rsidRPr="00F574CF">
        <w:rPr>
          <w:rFonts w:ascii="微软雅黑" w:eastAsia="微软雅黑" w:hAnsi="微软雅黑" w:hint="eastAsia"/>
          <w:noProof/>
          <w:szCs w:val="21"/>
        </w:rPr>
        <w:lastRenderedPageBreak/>
        <w:drawing>
          <wp:inline distT="0" distB="0" distL="0" distR="0" wp14:anchorId="7779936C" wp14:editId="0E197C97">
            <wp:extent cx="5262245" cy="3506470"/>
            <wp:effectExtent l="0" t="0" r="0" b="0"/>
            <wp:docPr id="2" name="图片 2" descr="C:\Users\xuyaping6\AppData\Local\Microsoft\Windows\INetCache\Content.Word\京东科技集团支持线下数字人民币支付场景.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uyaping6\AppData\Local\Microsoft\Windows\INetCache\Content.Word\京东科技集团支持线下数字人民币支付场景.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2245" cy="3506470"/>
                    </a:xfrm>
                    <a:prstGeom prst="rect">
                      <a:avLst/>
                    </a:prstGeom>
                    <a:noFill/>
                    <a:ln>
                      <a:noFill/>
                    </a:ln>
                  </pic:spPr>
                </pic:pic>
              </a:graphicData>
            </a:graphic>
          </wp:inline>
        </w:drawing>
      </w:r>
    </w:p>
    <w:p w:rsidR="00320F8F" w:rsidRPr="00F574CF" w:rsidRDefault="00502CE9" w:rsidP="00320F8F">
      <w:pPr>
        <w:spacing w:line="360" w:lineRule="auto"/>
        <w:ind w:firstLineChars="300" w:firstLine="600"/>
        <w:jc w:val="center"/>
        <w:rPr>
          <w:rFonts w:ascii="微软雅黑" w:eastAsia="微软雅黑" w:hAnsi="微软雅黑"/>
          <w:szCs w:val="21"/>
        </w:rPr>
      </w:pPr>
      <w:r w:rsidRPr="00502CE9">
        <w:rPr>
          <w:rFonts w:ascii="楷体" w:eastAsia="楷体" w:hAnsi="楷体" w:hint="eastAsia"/>
          <w:sz w:val="20"/>
          <w:szCs w:val="20"/>
        </w:rPr>
        <w:t>Marked</w:t>
      </w:r>
      <w:r>
        <w:rPr>
          <w:rFonts w:ascii="楷体" w:eastAsia="楷体" w:hAnsi="楷体" w:hint="eastAsia"/>
          <w:sz w:val="20"/>
          <w:szCs w:val="20"/>
        </w:rPr>
        <w:t>：</w:t>
      </w:r>
      <w:r w:rsidR="00320F8F" w:rsidRPr="00502CE9">
        <w:rPr>
          <w:rFonts w:ascii="楷体" w:eastAsia="楷体" w:hAnsi="楷体" w:hint="eastAsia"/>
          <w:sz w:val="20"/>
          <w:szCs w:val="20"/>
        </w:rPr>
        <w:t>京东科技集团支持线下数字人民币支付场景</w:t>
      </w:r>
    </w:p>
    <w:p w:rsidR="00320F8F" w:rsidRPr="00F574CF" w:rsidRDefault="00F574CF" w:rsidP="00320F8F">
      <w:pPr>
        <w:spacing w:line="360" w:lineRule="auto"/>
        <w:ind w:firstLineChars="300" w:firstLine="630"/>
        <w:rPr>
          <w:rFonts w:ascii="微软雅黑" w:eastAsia="微软雅黑" w:hAnsi="微软雅黑"/>
          <w:szCs w:val="21"/>
        </w:rPr>
      </w:pPr>
      <w:r w:rsidRPr="00F574CF">
        <w:rPr>
          <w:rFonts w:ascii="微软雅黑" w:eastAsia="微软雅黑" w:hAnsi="微软雅黑"/>
          <w:noProof/>
          <w:szCs w:val="21"/>
        </w:rPr>
        <w:pict>
          <v:shape id="_x0000_i1027" type="#_x0000_t75" style="width:414.5pt;height:276.5pt">
            <v:imagedata r:id="rId10" o:title="收银机"/>
          </v:shape>
        </w:pict>
      </w:r>
    </w:p>
    <w:p w:rsidR="00320F8F" w:rsidRPr="00F574CF" w:rsidRDefault="00502CE9" w:rsidP="00320F8F">
      <w:pPr>
        <w:spacing w:line="360" w:lineRule="auto"/>
        <w:ind w:firstLineChars="300" w:firstLine="600"/>
        <w:jc w:val="center"/>
        <w:rPr>
          <w:rFonts w:ascii="微软雅黑" w:eastAsia="微软雅黑" w:hAnsi="微软雅黑"/>
          <w:szCs w:val="21"/>
        </w:rPr>
      </w:pPr>
      <w:r w:rsidRPr="00502CE9">
        <w:rPr>
          <w:rFonts w:ascii="楷体" w:eastAsia="楷体" w:hAnsi="楷体" w:hint="eastAsia"/>
          <w:sz w:val="20"/>
          <w:szCs w:val="20"/>
        </w:rPr>
        <w:t>Marked</w:t>
      </w:r>
      <w:r>
        <w:rPr>
          <w:rFonts w:ascii="楷体" w:eastAsia="楷体" w:hAnsi="楷体" w:hint="eastAsia"/>
          <w:sz w:val="20"/>
          <w:szCs w:val="20"/>
        </w:rPr>
        <w:t>：</w:t>
      </w:r>
      <w:r w:rsidR="00320F8F" w:rsidRPr="00502CE9">
        <w:rPr>
          <w:rFonts w:ascii="楷体" w:eastAsia="楷体" w:hAnsi="楷体" w:hint="eastAsia"/>
          <w:sz w:val="20"/>
          <w:szCs w:val="20"/>
        </w:rPr>
        <w:t>京东收银产品全线支持使用数字人民币</w:t>
      </w:r>
    </w:p>
    <w:p w:rsidR="00312EDB" w:rsidRPr="00526991" w:rsidRDefault="00312EDB" w:rsidP="00502CE9">
      <w:pPr>
        <w:spacing w:line="360" w:lineRule="auto"/>
        <w:ind w:firstLineChars="200" w:firstLine="420"/>
        <w:jc w:val="left"/>
        <w:rPr>
          <w:rFonts w:ascii="微软雅黑" w:eastAsia="微软雅黑" w:hAnsi="微软雅黑"/>
          <w:b/>
          <w:szCs w:val="21"/>
        </w:rPr>
      </w:pPr>
      <w:r w:rsidRPr="00526991">
        <w:rPr>
          <w:rFonts w:ascii="微软雅黑" w:eastAsia="微软雅黑" w:hAnsi="微软雅黑" w:hint="eastAsia"/>
          <w:b/>
          <w:szCs w:val="21"/>
        </w:rPr>
        <w:t>数字人民币试点一周年 场景重要性凸显</w:t>
      </w:r>
    </w:p>
    <w:p w:rsidR="00312EDB" w:rsidRPr="00F574CF" w:rsidRDefault="00312EDB" w:rsidP="00312EDB">
      <w:pPr>
        <w:spacing w:line="360" w:lineRule="auto"/>
        <w:ind w:firstLineChars="200" w:firstLine="420"/>
        <w:rPr>
          <w:rFonts w:ascii="微软雅黑" w:eastAsia="微软雅黑" w:hAnsi="微软雅黑"/>
          <w:szCs w:val="21"/>
        </w:rPr>
      </w:pPr>
      <w:r w:rsidRPr="00F574CF">
        <w:rPr>
          <w:rFonts w:ascii="微软雅黑" w:eastAsia="微软雅黑" w:hAnsi="微软雅黑"/>
          <w:szCs w:val="21"/>
        </w:rPr>
        <w:t>去年4月，</w:t>
      </w:r>
      <w:proofErr w:type="gramStart"/>
      <w:r w:rsidRPr="00F574CF">
        <w:rPr>
          <w:rFonts w:ascii="微软雅黑" w:eastAsia="微软雅黑" w:hAnsi="微软雅黑"/>
          <w:szCs w:val="21"/>
        </w:rPr>
        <w:t>央行官网发布</w:t>
      </w:r>
      <w:proofErr w:type="gramEnd"/>
      <w:r w:rsidRPr="00F574CF">
        <w:rPr>
          <w:rFonts w:ascii="微软雅黑" w:eastAsia="微软雅黑" w:hAnsi="微软雅黑"/>
          <w:szCs w:val="21"/>
        </w:rPr>
        <w:t>了第一批数字人民币试点城市的消息。</w:t>
      </w:r>
      <w:r w:rsidRPr="00F574CF">
        <w:rPr>
          <w:rFonts w:ascii="微软雅黑" w:eastAsia="微软雅黑" w:hAnsi="微软雅黑" w:hint="eastAsia"/>
          <w:szCs w:val="21"/>
        </w:rPr>
        <w:t>至今，数字人民币试点刚满一周年，</w:t>
      </w:r>
      <w:r w:rsidRPr="00F574CF">
        <w:rPr>
          <w:rFonts w:ascii="微软雅黑" w:eastAsia="微软雅黑" w:hAnsi="微软雅黑"/>
          <w:szCs w:val="21"/>
        </w:rPr>
        <w:t>深圳</w:t>
      </w:r>
      <w:r w:rsidRPr="00F574CF">
        <w:rPr>
          <w:rFonts w:ascii="微软雅黑" w:eastAsia="微软雅黑" w:hAnsi="微软雅黑" w:hint="eastAsia"/>
          <w:szCs w:val="21"/>
        </w:rPr>
        <w:t>、</w:t>
      </w:r>
      <w:r w:rsidRPr="00F574CF">
        <w:rPr>
          <w:rFonts w:ascii="微软雅黑" w:eastAsia="微软雅黑" w:hAnsi="微软雅黑"/>
          <w:szCs w:val="21"/>
        </w:rPr>
        <w:t>苏州、北京、成都等试点城市</w:t>
      </w:r>
      <w:r w:rsidRPr="00F574CF">
        <w:rPr>
          <w:rFonts w:ascii="微软雅黑" w:eastAsia="微软雅黑" w:hAnsi="微软雅黑" w:hint="eastAsia"/>
          <w:szCs w:val="21"/>
        </w:rPr>
        <w:t>相继启动试点</w:t>
      </w:r>
      <w:r w:rsidRPr="00F574CF">
        <w:rPr>
          <w:rFonts w:ascii="微软雅黑" w:eastAsia="微软雅黑" w:hAnsi="微软雅黑"/>
          <w:szCs w:val="21"/>
        </w:rPr>
        <w:t>，累计共有8轮测试。</w:t>
      </w:r>
    </w:p>
    <w:p w:rsidR="00312EDB" w:rsidRPr="00F574CF" w:rsidRDefault="00312EDB" w:rsidP="00312EDB">
      <w:pPr>
        <w:spacing w:line="360" w:lineRule="auto"/>
        <w:ind w:firstLineChars="200" w:firstLine="420"/>
        <w:rPr>
          <w:rFonts w:ascii="微软雅黑" w:eastAsia="微软雅黑" w:hAnsi="微软雅黑" w:cs="仿宋_GB2312"/>
          <w:bCs/>
          <w:szCs w:val="21"/>
        </w:rPr>
      </w:pPr>
      <w:r w:rsidRPr="00F574CF">
        <w:rPr>
          <w:rFonts w:ascii="微软雅黑" w:eastAsia="微软雅黑" w:hAnsi="微软雅黑" w:cs="仿宋_GB2312"/>
          <w:bCs/>
          <w:szCs w:val="21"/>
        </w:rPr>
        <w:lastRenderedPageBreak/>
        <w:t>伴随着数字人民币试点范围有序扩大，地方政府、银行</w:t>
      </w:r>
      <w:r w:rsidRPr="00F574CF">
        <w:rPr>
          <w:rFonts w:ascii="微软雅黑" w:eastAsia="微软雅黑" w:hAnsi="微软雅黑" w:cs="仿宋_GB2312" w:hint="eastAsia"/>
          <w:bCs/>
          <w:szCs w:val="21"/>
        </w:rPr>
        <w:t>、科技公司</w:t>
      </w:r>
      <w:r w:rsidRPr="00F574CF">
        <w:rPr>
          <w:rFonts w:ascii="微软雅黑" w:eastAsia="微软雅黑" w:hAnsi="微软雅黑" w:cs="仿宋_GB2312"/>
          <w:bCs/>
          <w:szCs w:val="21"/>
        </w:rPr>
        <w:t>和相关机构多方发力，共促数字人民币生态建设：</w:t>
      </w:r>
      <w:r w:rsidRPr="00F574CF">
        <w:rPr>
          <w:rFonts w:ascii="微软雅黑" w:eastAsia="微软雅黑" w:hAnsi="微软雅黑" w:cs="仿宋_GB2312" w:hint="eastAsia"/>
          <w:bCs/>
          <w:szCs w:val="21"/>
        </w:rPr>
        <w:t>比如</w:t>
      </w:r>
      <w:r w:rsidRPr="00F574CF">
        <w:rPr>
          <w:rFonts w:ascii="微软雅黑" w:eastAsia="微软雅黑" w:hAnsi="微软雅黑" w:cs="仿宋_GB2312"/>
          <w:bCs/>
          <w:szCs w:val="21"/>
        </w:rPr>
        <w:t>六大行等运营机构积极向更广泛的客户</w:t>
      </w:r>
      <w:proofErr w:type="gramStart"/>
      <w:r w:rsidRPr="00F574CF">
        <w:rPr>
          <w:rFonts w:ascii="微软雅黑" w:eastAsia="微软雅黑" w:hAnsi="微软雅黑" w:cs="仿宋_GB2312"/>
          <w:bCs/>
          <w:szCs w:val="21"/>
        </w:rPr>
        <w:t>群推广</w:t>
      </w:r>
      <w:proofErr w:type="gramEnd"/>
      <w:r w:rsidRPr="00F574CF">
        <w:rPr>
          <w:rFonts w:ascii="微软雅黑" w:eastAsia="微软雅黑" w:hAnsi="微软雅黑" w:cs="仿宋_GB2312"/>
          <w:bCs/>
          <w:szCs w:val="21"/>
        </w:rPr>
        <w:t>数字人民币钱包</w:t>
      </w:r>
      <w:r w:rsidRPr="00F574CF">
        <w:rPr>
          <w:rFonts w:ascii="微软雅黑" w:eastAsia="微软雅黑" w:hAnsi="微软雅黑" w:cs="仿宋_GB2312" w:hint="eastAsia"/>
          <w:bCs/>
          <w:szCs w:val="21"/>
        </w:rPr>
        <w:t>；近期</w:t>
      </w:r>
      <w:r w:rsidRPr="00F574CF">
        <w:rPr>
          <w:rFonts w:ascii="微软雅黑" w:eastAsia="微软雅黑" w:hAnsi="微软雅黑" w:cs="仿宋_GB2312"/>
          <w:bCs/>
          <w:szCs w:val="21"/>
        </w:rPr>
        <w:t>深圳、海南等地推出数字人民币支付的“消费满减”优惠活动，进一步提升数字人民币的使用频率以及存量用户的活跃度</w:t>
      </w:r>
      <w:r w:rsidRPr="00F574CF">
        <w:rPr>
          <w:rFonts w:ascii="微软雅黑" w:eastAsia="微软雅黑" w:hAnsi="微软雅黑" w:cs="仿宋_GB2312" w:hint="eastAsia"/>
          <w:bCs/>
          <w:szCs w:val="21"/>
        </w:rPr>
        <w:t>等。</w:t>
      </w:r>
    </w:p>
    <w:p w:rsidR="00312EDB" w:rsidRPr="00F574CF" w:rsidRDefault="00312EDB" w:rsidP="00312EDB">
      <w:pPr>
        <w:spacing w:line="360" w:lineRule="auto"/>
        <w:ind w:firstLineChars="200" w:firstLine="420"/>
        <w:rPr>
          <w:rFonts w:ascii="微软雅黑" w:eastAsia="微软雅黑" w:hAnsi="微软雅黑" w:cs="仿宋_GB2312"/>
          <w:bCs/>
          <w:szCs w:val="21"/>
        </w:rPr>
      </w:pPr>
      <w:r w:rsidRPr="00F574CF">
        <w:rPr>
          <w:rFonts w:ascii="微软雅黑" w:eastAsia="微软雅黑" w:hAnsi="微软雅黑" w:cs="仿宋_GB2312" w:hint="eastAsia"/>
          <w:bCs/>
          <w:szCs w:val="21"/>
        </w:rPr>
        <w:t>业内人士指出，数字人民币聚焦零售场景，但这类场景需求已基本被现有移动支付手段所满足，在此背景下，发掘合适的潜在场景或与深耕消费场景的科技企业合作共建迫在眉睫。需要基于参与数字人民币生态体系建设的企业，发挥深耕产业优势，通过开放连接的平台模式将场景融入普通民众的吃穿住行中。</w:t>
      </w:r>
    </w:p>
    <w:p w:rsidR="0030675D" w:rsidRPr="00F574CF" w:rsidRDefault="00312EDB" w:rsidP="00312EDB">
      <w:pPr>
        <w:spacing w:line="360" w:lineRule="auto"/>
        <w:ind w:firstLineChars="200" w:firstLine="420"/>
        <w:rPr>
          <w:rFonts w:ascii="微软雅黑" w:eastAsia="微软雅黑" w:hAnsi="微软雅黑" w:cs="仿宋_GB2312"/>
          <w:bCs/>
          <w:szCs w:val="21"/>
        </w:rPr>
      </w:pPr>
      <w:r w:rsidRPr="00F574CF">
        <w:rPr>
          <w:rFonts w:ascii="微软雅黑" w:eastAsia="微软雅黑" w:hAnsi="微软雅黑" w:cs="仿宋_GB2312" w:hint="eastAsia"/>
          <w:bCs/>
          <w:szCs w:val="21"/>
        </w:rPr>
        <w:t>从这种意义上来看，京东科技这类综合科技服务商在数字人民币运营体系中扮演的角色，就类似于“技术连接器”和“应用加速器”，可帮助商业银行更好的连接到实体经济和场景商家，发挥出科技服务商在</w:t>
      </w:r>
      <w:r w:rsidR="006D2E32" w:rsidRPr="00F574CF">
        <w:rPr>
          <w:rFonts w:ascii="微软雅黑" w:eastAsia="微软雅黑" w:hAnsi="微软雅黑" w:cs="仿宋_GB2312" w:hint="eastAsia"/>
          <w:bCs/>
          <w:szCs w:val="21"/>
        </w:rPr>
        <w:t>供应链</w:t>
      </w:r>
      <w:r w:rsidRPr="00F574CF">
        <w:rPr>
          <w:rFonts w:ascii="微软雅黑" w:eastAsia="微软雅黑" w:hAnsi="微软雅黑" w:cs="仿宋_GB2312" w:hint="eastAsia"/>
          <w:bCs/>
          <w:szCs w:val="21"/>
        </w:rPr>
        <w:t>、场景、</w:t>
      </w:r>
      <w:r w:rsidR="006D2E32" w:rsidRPr="00F574CF">
        <w:rPr>
          <w:rFonts w:ascii="微软雅黑" w:eastAsia="微软雅黑" w:hAnsi="微软雅黑" w:cs="仿宋_GB2312" w:hint="eastAsia"/>
          <w:bCs/>
          <w:szCs w:val="21"/>
        </w:rPr>
        <w:t>技术</w:t>
      </w:r>
      <w:r w:rsidRPr="00F574CF">
        <w:rPr>
          <w:rFonts w:ascii="微软雅黑" w:eastAsia="微软雅黑" w:hAnsi="微软雅黑" w:cs="仿宋_GB2312" w:hint="eastAsia"/>
          <w:bCs/>
          <w:szCs w:val="21"/>
        </w:rPr>
        <w:t>方面的资源禀赋，帮助商业银行更好地构建数字人民币发展生态。</w:t>
      </w:r>
    </w:p>
    <w:p w:rsidR="001369FA" w:rsidRPr="00F574CF" w:rsidRDefault="00FE1ACC" w:rsidP="00320F8F">
      <w:pPr>
        <w:spacing w:line="360" w:lineRule="auto"/>
        <w:ind w:firstLineChars="200" w:firstLine="420"/>
        <w:rPr>
          <w:rFonts w:ascii="微软雅黑" w:eastAsia="微软雅黑" w:hAnsi="微软雅黑" w:cs="仿宋_GB2312"/>
          <w:bCs/>
          <w:szCs w:val="21"/>
        </w:rPr>
      </w:pPr>
      <w:r w:rsidRPr="00F574CF">
        <w:rPr>
          <w:rFonts w:ascii="微软雅黑" w:eastAsia="微软雅黑" w:hAnsi="微软雅黑" w:cs="仿宋_GB2312" w:hint="eastAsia"/>
          <w:bCs/>
          <w:szCs w:val="21"/>
        </w:rPr>
        <w:t>京东科技集团数字人民币项目负责人彭飞表示，</w:t>
      </w:r>
      <w:r w:rsidR="00C60BC1" w:rsidRPr="00F574CF">
        <w:rPr>
          <w:rFonts w:ascii="微软雅黑" w:eastAsia="微软雅黑" w:hAnsi="微软雅黑" w:cs="仿宋_GB2312" w:hint="eastAsia"/>
          <w:bCs/>
          <w:szCs w:val="21"/>
        </w:rPr>
        <w:t>依托京东多年耕耘供应链的积累，京东科技是最</w:t>
      </w:r>
      <w:proofErr w:type="gramStart"/>
      <w:r w:rsidR="00C60BC1" w:rsidRPr="00F574CF">
        <w:rPr>
          <w:rFonts w:ascii="微软雅黑" w:eastAsia="微软雅黑" w:hAnsi="微软雅黑" w:cs="仿宋_GB2312" w:hint="eastAsia"/>
          <w:bCs/>
          <w:szCs w:val="21"/>
        </w:rPr>
        <w:t>懂产业的数智化解决</w:t>
      </w:r>
      <w:proofErr w:type="gramEnd"/>
      <w:r w:rsidR="00C60BC1" w:rsidRPr="00F574CF">
        <w:rPr>
          <w:rFonts w:ascii="微软雅黑" w:eastAsia="微软雅黑" w:hAnsi="微软雅黑" w:cs="仿宋_GB2312" w:hint="eastAsia"/>
          <w:bCs/>
          <w:szCs w:val="21"/>
        </w:rPr>
        <w:t>方案提供商，面向不同行业打造以供应链为基础的</w:t>
      </w:r>
      <w:proofErr w:type="gramStart"/>
      <w:r w:rsidR="00C60BC1" w:rsidRPr="00F574CF">
        <w:rPr>
          <w:rFonts w:ascii="微软雅黑" w:eastAsia="微软雅黑" w:hAnsi="微软雅黑" w:cs="仿宋_GB2312" w:hint="eastAsia"/>
          <w:bCs/>
          <w:szCs w:val="21"/>
        </w:rPr>
        <w:t>数智化解决</w:t>
      </w:r>
      <w:proofErr w:type="gramEnd"/>
      <w:r w:rsidR="00C60BC1" w:rsidRPr="00F574CF">
        <w:rPr>
          <w:rFonts w:ascii="微软雅黑" w:eastAsia="微软雅黑" w:hAnsi="微软雅黑" w:cs="仿宋_GB2312" w:hint="eastAsia"/>
          <w:bCs/>
          <w:szCs w:val="21"/>
        </w:rPr>
        <w:t>方案，进而实现降低社会成本、提高社会效率。</w:t>
      </w:r>
      <w:r w:rsidR="0033261F" w:rsidRPr="00F574CF">
        <w:rPr>
          <w:rFonts w:ascii="微软雅黑" w:eastAsia="微软雅黑" w:hAnsi="微软雅黑" w:cs="仿宋_GB2312" w:hint="eastAsia"/>
          <w:bCs/>
          <w:szCs w:val="21"/>
        </w:rPr>
        <w:t>数字人民币在现金领域能够更好地适应老百姓需求，</w:t>
      </w:r>
      <w:r w:rsidR="00301498" w:rsidRPr="00F574CF">
        <w:rPr>
          <w:rFonts w:ascii="微软雅黑" w:eastAsia="微软雅黑" w:hAnsi="微软雅黑" w:cs="仿宋_GB2312" w:hint="eastAsia"/>
          <w:bCs/>
          <w:szCs w:val="21"/>
        </w:rPr>
        <w:t>围绕</w:t>
      </w:r>
      <w:r w:rsidR="00667BEC" w:rsidRPr="00F574CF">
        <w:rPr>
          <w:rFonts w:ascii="微软雅黑" w:eastAsia="微软雅黑" w:hAnsi="微软雅黑" w:cs="仿宋_GB2312"/>
          <w:bCs/>
          <w:szCs w:val="21"/>
        </w:rPr>
        <w:t>数字人民币试点，</w:t>
      </w:r>
      <w:r w:rsidR="00667BEC" w:rsidRPr="00F574CF">
        <w:rPr>
          <w:rFonts w:ascii="微软雅黑" w:eastAsia="微软雅黑" w:hAnsi="微软雅黑" w:cs="仿宋_GB2312" w:hint="eastAsia"/>
          <w:bCs/>
          <w:szCs w:val="21"/>
        </w:rPr>
        <w:t>京东科技</w:t>
      </w:r>
      <w:r w:rsidR="00CC2EEA" w:rsidRPr="00F574CF">
        <w:rPr>
          <w:rFonts w:ascii="微软雅黑" w:eastAsia="微软雅黑" w:hAnsi="微软雅黑" w:cs="仿宋_GB2312" w:hint="eastAsia"/>
          <w:bCs/>
          <w:szCs w:val="21"/>
        </w:rPr>
        <w:t>将</w:t>
      </w:r>
      <w:r w:rsidR="0030675D" w:rsidRPr="00F574CF">
        <w:rPr>
          <w:rFonts w:ascii="微软雅黑" w:eastAsia="微软雅黑" w:hAnsi="微软雅黑" w:cs="仿宋_GB2312" w:hint="eastAsia"/>
          <w:bCs/>
          <w:szCs w:val="21"/>
        </w:rPr>
        <w:t>充分</w:t>
      </w:r>
      <w:proofErr w:type="gramStart"/>
      <w:r w:rsidR="0030675D" w:rsidRPr="00F574CF">
        <w:rPr>
          <w:rFonts w:ascii="微软雅黑" w:eastAsia="微软雅黑" w:hAnsi="微软雅黑" w:cs="仿宋_GB2312" w:hint="eastAsia"/>
          <w:bCs/>
          <w:szCs w:val="21"/>
        </w:rPr>
        <w:t>发挥数智化</w:t>
      </w:r>
      <w:proofErr w:type="gramEnd"/>
      <w:r w:rsidR="0030675D" w:rsidRPr="00F574CF">
        <w:rPr>
          <w:rFonts w:ascii="微软雅黑" w:eastAsia="微软雅黑" w:hAnsi="微软雅黑" w:cs="仿宋_GB2312" w:hint="eastAsia"/>
          <w:bCs/>
          <w:szCs w:val="21"/>
        </w:rPr>
        <w:t>社会供应链优势</w:t>
      </w:r>
      <w:r w:rsidR="00316FE5" w:rsidRPr="00F574CF">
        <w:rPr>
          <w:rFonts w:ascii="微软雅黑" w:eastAsia="微软雅黑" w:hAnsi="微软雅黑" w:cs="仿宋_GB2312" w:hint="eastAsia"/>
          <w:bCs/>
          <w:szCs w:val="21"/>
        </w:rPr>
        <w:t>、</w:t>
      </w:r>
      <w:r w:rsidR="00667BEC" w:rsidRPr="00F574CF">
        <w:rPr>
          <w:rFonts w:ascii="微软雅黑" w:eastAsia="微软雅黑" w:hAnsi="微软雅黑" w:cs="仿宋_GB2312"/>
          <w:bCs/>
          <w:szCs w:val="21"/>
        </w:rPr>
        <w:t>线上线下丰富的消费场景、领先的技术能力、稳定的用户服务能力和丰富的实施经验，</w:t>
      </w:r>
      <w:r w:rsidR="00DE0522" w:rsidRPr="00F574CF">
        <w:rPr>
          <w:rFonts w:ascii="微软雅黑" w:eastAsia="微软雅黑" w:hAnsi="微软雅黑" w:cs="仿宋_GB2312" w:hint="eastAsia"/>
          <w:bCs/>
          <w:szCs w:val="21"/>
        </w:rPr>
        <w:t>为企业、</w:t>
      </w:r>
      <w:r w:rsidR="00DE0522" w:rsidRPr="00F574CF">
        <w:rPr>
          <w:rFonts w:ascii="微软雅黑" w:eastAsia="微软雅黑" w:hAnsi="微软雅黑" w:cs="仿宋_GB2312"/>
          <w:bCs/>
          <w:szCs w:val="21"/>
        </w:rPr>
        <w:t>商户</w:t>
      </w:r>
      <w:r w:rsidR="00DE0522" w:rsidRPr="00F574CF">
        <w:rPr>
          <w:rFonts w:ascii="微软雅黑" w:eastAsia="微软雅黑" w:hAnsi="微软雅黑" w:cs="仿宋_GB2312" w:hint="eastAsia"/>
          <w:bCs/>
          <w:szCs w:val="21"/>
        </w:rPr>
        <w:t>、</w:t>
      </w:r>
      <w:r w:rsidR="00DE0522" w:rsidRPr="00F574CF">
        <w:rPr>
          <w:rFonts w:ascii="微软雅黑" w:eastAsia="微软雅黑" w:hAnsi="微软雅黑" w:cs="仿宋_GB2312"/>
          <w:bCs/>
          <w:szCs w:val="21"/>
        </w:rPr>
        <w:t>金融机构接入数字人民币系统提供</w:t>
      </w:r>
      <w:r w:rsidR="00DE0522" w:rsidRPr="00F574CF">
        <w:rPr>
          <w:rFonts w:ascii="微软雅黑" w:eastAsia="微软雅黑" w:hAnsi="微软雅黑" w:cs="仿宋_GB2312" w:hint="eastAsia"/>
          <w:bCs/>
          <w:szCs w:val="21"/>
        </w:rPr>
        <w:t>全面的专业</w:t>
      </w:r>
      <w:r w:rsidR="00DE0522" w:rsidRPr="00F574CF">
        <w:rPr>
          <w:rFonts w:ascii="微软雅黑" w:eastAsia="微软雅黑" w:hAnsi="微软雅黑" w:cs="仿宋_GB2312"/>
          <w:bCs/>
          <w:szCs w:val="21"/>
        </w:rPr>
        <w:t>服务</w:t>
      </w:r>
      <w:r w:rsidR="00DE0522" w:rsidRPr="00F574CF">
        <w:rPr>
          <w:rFonts w:ascii="微软雅黑" w:eastAsia="微软雅黑" w:hAnsi="微软雅黑" w:cs="仿宋_GB2312" w:hint="eastAsia"/>
          <w:bCs/>
          <w:szCs w:val="21"/>
        </w:rPr>
        <w:t>，</w:t>
      </w:r>
      <w:r w:rsidR="00DE0522" w:rsidRPr="00F574CF">
        <w:rPr>
          <w:rFonts w:ascii="微软雅黑" w:eastAsia="微软雅黑" w:hAnsi="微软雅黑" w:cs="仿宋_GB2312"/>
          <w:bCs/>
          <w:szCs w:val="21"/>
        </w:rPr>
        <w:t>为数字人民币钱包生态建设贡献更多力量</w:t>
      </w:r>
      <w:r w:rsidR="00DE0522" w:rsidRPr="00F574CF">
        <w:rPr>
          <w:rFonts w:ascii="微软雅黑" w:eastAsia="微软雅黑" w:hAnsi="微软雅黑" w:cs="仿宋_GB2312" w:hint="eastAsia"/>
          <w:bCs/>
          <w:szCs w:val="21"/>
        </w:rPr>
        <w:t>。</w:t>
      </w:r>
    </w:p>
    <w:sectPr w:rsidR="001369FA" w:rsidRPr="00F574C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5B17" w:rsidRDefault="00DC5B17" w:rsidP="003756B9">
      <w:r>
        <w:separator/>
      </w:r>
    </w:p>
  </w:endnote>
  <w:endnote w:type="continuationSeparator" w:id="0">
    <w:p w:rsidR="00DC5B17" w:rsidRDefault="00DC5B17" w:rsidP="003756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5B17" w:rsidRDefault="00DC5B17" w:rsidP="003756B9">
      <w:r>
        <w:separator/>
      </w:r>
    </w:p>
  </w:footnote>
  <w:footnote w:type="continuationSeparator" w:id="0">
    <w:p w:rsidR="00DC5B17" w:rsidRDefault="00DC5B17" w:rsidP="003756B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1C4"/>
    <w:rsid w:val="00006F86"/>
    <w:rsid w:val="0001296A"/>
    <w:rsid w:val="00020A99"/>
    <w:rsid w:val="00025EFA"/>
    <w:rsid w:val="00074003"/>
    <w:rsid w:val="00074C9C"/>
    <w:rsid w:val="00082C23"/>
    <w:rsid w:val="000A2922"/>
    <w:rsid w:val="000A3EBC"/>
    <w:rsid w:val="000D0044"/>
    <w:rsid w:val="001369FA"/>
    <w:rsid w:val="0019187B"/>
    <w:rsid w:val="001A6BE6"/>
    <w:rsid w:val="001C6D60"/>
    <w:rsid w:val="001D0694"/>
    <w:rsid w:val="001D137E"/>
    <w:rsid w:val="001F49CF"/>
    <w:rsid w:val="002302F9"/>
    <w:rsid w:val="00262EAE"/>
    <w:rsid w:val="002871F4"/>
    <w:rsid w:val="00290398"/>
    <w:rsid w:val="002908BF"/>
    <w:rsid w:val="002A5E60"/>
    <w:rsid w:val="002B00AF"/>
    <w:rsid w:val="002B04C7"/>
    <w:rsid w:val="002C1EE8"/>
    <w:rsid w:val="002D648B"/>
    <w:rsid w:val="002D6A36"/>
    <w:rsid w:val="002D6E1F"/>
    <w:rsid w:val="002E53C3"/>
    <w:rsid w:val="00301498"/>
    <w:rsid w:val="0030367D"/>
    <w:rsid w:val="0030675D"/>
    <w:rsid w:val="00312EDB"/>
    <w:rsid w:val="00316FE5"/>
    <w:rsid w:val="00320F8F"/>
    <w:rsid w:val="00326F55"/>
    <w:rsid w:val="0033261F"/>
    <w:rsid w:val="00334A3F"/>
    <w:rsid w:val="003352CC"/>
    <w:rsid w:val="00351530"/>
    <w:rsid w:val="00354C71"/>
    <w:rsid w:val="00356A86"/>
    <w:rsid w:val="003637E3"/>
    <w:rsid w:val="003711A0"/>
    <w:rsid w:val="003756B9"/>
    <w:rsid w:val="00380C95"/>
    <w:rsid w:val="0039487F"/>
    <w:rsid w:val="003B2FD2"/>
    <w:rsid w:val="003C146C"/>
    <w:rsid w:val="003C4C6C"/>
    <w:rsid w:val="003D49E2"/>
    <w:rsid w:val="003D70E8"/>
    <w:rsid w:val="00415AC1"/>
    <w:rsid w:val="004229C5"/>
    <w:rsid w:val="00424ADA"/>
    <w:rsid w:val="00442F15"/>
    <w:rsid w:val="00457810"/>
    <w:rsid w:val="004B328E"/>
    <w:rsid w:val="004C7B2C"/>
    <w:rsid w:val="004D070A"/>
    <w:rsid w:val="004F00C5"/>
    <w:rsid w:val="005016EA"/>
    <w:rsid w:val="00502CE9"/>
    <w:rsid w:val="00526991"/>
    <w:rsid w:val="00547F6A"/>
    <w:rsid w:val="00577847"/>
    <w:rsid w:val="00590CF8"/>
    <w:rsid w:val="00596295"/>
    <w:rsid w:val="00596C96"/>
    <w:rsid w:val="005A2405"/>
    <w:rsid w:val="005B08AE"/>
    <w:rsid w:val="005E429A"/>
    <w:rsid w:val="006050ED"/>
    <w:rsid w:val="00630FE4"/>
    <w:rsid w:val="006553BB"/>
    <w:rsid w:val="00667BEC"/>
    <w:rsid w:val="006903AC"/>
    <w:rsid w:val="006921A3"/>
    <w:rsid w:val="006922FF"/>
    <w:rsid w:val="006B72AB"/>
    <w:rsid w:val="006D2E32"/>
    <w:rsid w:val="007120A7"/>
    <w:rsid w:val="0072048B"/>
    <w:rsid w:val="0072104F"/>
    <w:rsid w:val="00762B36"/>
    <w:rsid w:val="00776109"/>
    <w:rsid w:val="007B6C99"/>
    <w:rsid w:val="007D0E36"/>
    <w:rsid w:val="007F06A9"/>
    <w:rsid w:val="007F30DF"/>
    <w:rsid w:val="0080583D"/>
    <w:rsid w:val="00832AAB"/>
    <w:rsid w:val="00880C33"/>
    <w:rsid w:val="008A46A6"/>
    <w:rsid w:val="008B018A"/>
    <w:rsid w:val="008B696A"/>
    <w:rsid w:val="008C23CC"/>
    <w:rsid w:val="008D11F8"/>
    <w:rsid w:val="008F4D44"/>
    <w:rsid w:val="00906F11"/>
    <w:rsid w:val="009159C0"/>
    <w:rsid w:val="00936E31"/>
    <w:rsid w:val="009643AF"/>
    <w:rsid w:val="00974F66"/>
    <w:rsid w:val="00975717"/>
    <w:rsid w:val="009845B0"/>
    <w:rsid w:val="009D1C1D"/>
    <w:rsid w:val="00A0210A"/>
    <w:rsid w:val="00A44B6D"/>
    <w:rsid w:val="00A45348"/>
    <w:rsid w:val="00A63796"/>
    <w:rsid w:val="00A67430"/>
    <w:rsid w:val="00A82E56"/>
    <w:rsid w:val="00A94A0C"/>
    <w:rsid w:val="00AA232B"/>
    <w:rsid w:val="00AA475A"/>
    <w:rsid w:val="00AC759C"/>
    <w:rsid w:val="00B015AC"/>
    <w:rsid w:val="00B157B3"/>
    <w:rsid w:val="00B309D3"/>
    <w:rsid w:val="00B52B8D"/>
    <w:rsid w:val="00B561C4"/>
    <w:rsid w:val="00B673DE"/>
    <w:rsid w:val="00B77663"/>
    <w:rsid w:val="00B8318E"/>
    <w:rsid w:val="00B933F9"/>
    <w:rsid w:val="00B964C3"/>
    <w:rsid w:val="00BA60A0"/>
    <w:rsid w:val="00BC144E"/>
    <w:rsid w:val="00BD3152"/>
    <w:rsid w:val="00C02418"/>
    <w:rsid w:val="00C24147"/>
    <w:rsid w:val="00C36316"/>
    <w:rsid w:val="00C60BC1"/>
    <w:rsid w:val="00C82FEE"/>
    <w:rsid w:val="00C93222"/>
    <w:rsid w:val="00C9523F"/>
    <w:rsid w:val="00CA4DEC"/>
    <w:rsid w:val="00CC2EEA"/>
    <w:rsid w:val="00CD5500"/>
    <w:rsid w:val="00CE2EAA"/>
    <w:rsid w:val="00CF0C24"/>
    <w:rsid w:val="00D01C56"/>
    <w:rsid w:val="00D63AC4"/>
    <w:rsid w:val="00D74BAE"/>
    <w:rsid w:val="00D90F03"/>
    <w:rsid w:val="00D93BE3"/>
    <w:rsid w:val="00D93E76"/>
    <w:rsid w:val="00DB6F12"/>
    <w:rsid w:val="00DC5B17"/>
    <w:rsid w:val="00DE0522"/>
    <w:rsid w:val="00DE5BB8"/>
    <w:rsid w:val="00E23D63"/>
    <w:rsid w:val="00E31F38"/>
    <w:rsid w:val="00E45487"/>
    <w:rsid w:val="00E5267F"/>
    <w:rsid w:val="00E74B70"/>
    <w:rsid w:val="00EA60E6"/>
    <w:rsid w:val="00EB0ACE"/>
    <w:rsid w:val="00EB17A0"/>
    <w:rsid w:val="00EE2ABD"/>
    <w:rsid w:val="00EE2FBD"/>
    <w:rsid w:val="00F004E6"/>
    <w:rsid w:val="00F108BE"/>
    <w:rsid w:val="00F32F52"/>
    <w:rsid w:val="00F3392B"/>
    <w:rsid w:val="00F574CF"/>
    <w:rsid w:val="00F71452"/>
    <w:rsid w:val="00F77C33"/>
    <w:rsid w:val="00F835E0"/>
    <w:rsid w:val="00F90EE2"/>
    <w:rsid w:val="00FB7DBC"/>
    <w:rsid w:val="00FE1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66793"/>
  <w15:chartTrackingRefBased/>
  <w15:docId w15:val="{77168D5E-CDC6-4D99-9F48-80684F2B5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56B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756B9"/>
    <w:rPr>
      <w:sz w:val="18"/>
      <w:szCs w:val="18"/>
    </w:rPr>
  </w:style>
  <w:style w:type="paragraph" w:styleId="a5">
    <w:name w:val="footer"/>
    <w:basedOn w:val="a"/>
    <w:link w:val="a6"/>
    <w:uiPriority w:val="99"/>
    <w:unhideWhenUsed/>
    <w:rsid w:val="003756B9"/>
    <w:pPr>
      <w:tabs>
        <w:tab w:val="center" w:pos="4153"/>
        <w:tab w:val="right" w:pos="8306"/>
      </w:tabs>
      <w:snapToGrid w:val="0"/>
      <w:jc w:val="left"/>
    </w:pPr>
    <w:rPr>
      <w:sz w:val="18"/>
      <w:szCs w:val="18"/>
    </w:rPr>
  </w:style>
  <w:style w:type="character" w:customStyle="1" w:styleId="a6">
    <w:name w:val="页脚 字符"/>
    <w:basedOn w:val="a0"/>
    <w:link w:val="a5"/>
    <w:uiPriority w:val="99"/>
    <w:rsid w:val="003756B9"/>
    <w:rPr>
      <w:sz w:val="18"/>
      <w:szCs w:val="18"/>
    </w:rPr>
  </w:style>
  <w:style w:type="character" w:styleId="a7">
    <w:name w:val="Hyperlink"/>
    <w:qFormat/>
    <w:rsid w:val="003D49E2"/>
    <w:rPr>
      <w:u w:val="single"/>
    </w:rPr>
  </w:style>
  <w:style w:type="paragraph" w:styleId="a8">
    <w:name w:val="Balloon Text"/>
    <w:basedOn w:val="a"/>
    <w:link w:val="a9"/>
    <w:uiPriority w:val="99"/>
    <w:semiHidden/>
    <w:unhideWhenUsed/>
    <w:rsid w:val="00D93E76"/>
    <w:rPr>
      <w:sz w:val="18"/>
      <w:szCs w:val="18"/>
    </w:rPr>
  </w:style>
  <w:style w:type="character" w:customStyle="1" w:styleId="a9">
    <w:name w:val="批注框文本 字符"/>
    <w:basedOn w:val="a0"/>
    <w:link w:val="a8"/>
    <w:uiPriority w:val="99"/>
    <w:semiHidden/>
    <w:rsid w:val="00D93E76"/>
    <w:rPr>
      <w:sz w:val="18"/>
      <w:szCs w:val="18"/>
    </w:rPr>
  </w:style>
  <w:style w:type="paragraph" w:styleId="aa">
    <w:name w:val="List Paragraph"/>
    <w:basedOn w:val="a"/>
    <w:uiPriority w:val="34"/>
    <w:qFormat/>
    <w:rsid w:val="003711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445</Words>
  <Characters>2538</Characters>
  <Application>Microsoft Office Word</Application>
  <DocSecurity>0</DocSecurity>
  <Lines>21</Lines>
  <Paragraphs>5</Paragraphs>
  <ScaleCrop>false</ScaleCrop>
  <Company/>
  <LinksUpToDate>false</LinksUpToDate>
  <CharactersWithSpaces>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徐雅平</dc:creator>
  <cp:keywords/>
  <dc:description/>
  <cp:lastModifiedBy>zhangyuxin59</cp:lastModifiedBy>
  <cp:revision>2</cp:revision>
  <dcterms:created xsi:type="dcterms:W3CDTF">2021-09-07T10:24:00Z</dcterms:created>
  <dcterms:modified xsi:type="dcterms:W3CDTF">2021-09-07T10:24:00Z</dcterms:modified>
</cp:coreProperties>
</file>